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500C" w14:textId="247830B8" w:rsidR="00DB0295" w:rsidRDefault="00000000">
      <w:pPr>
        <w:spacing w:after="0" w:line="259" w:lineRule="auto"/>
        <w:ind w:left="31" w:right="-15" w:hanging="1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169FBB8" wp14:editId="09EABAC8">
            <wp:simplePos x="0" y="0"/>
            <wp:positionH relativeFrom="column">
              <wp:posOffset>13319</wp:posOffset>
            </wp:positionH>
            <wp:positionV relativeFrom="paragraph">
              <wp:posOffset>-30065</wp:posOffset>
            </wp:positionV>
            <wp:extent cx="1943731" cy="298547"/>
            <wp:effectExtent l="0" t="0" r="0" b="0"/>
            <wp:wrapSquare wrapText="bothSides"/>
            <wp:docPr id="2853" name="Picture 28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3" name="Picture 285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3731" cy="298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04C4">
        <w:rPr>
          <w:color w:val="181717"/>
        </w:rPr>
        <w:t>Rev A</w:t>
      </w:r>
      <w:r w:rsidR="00F506CA">
        <w:rPr>
          <w:color w:val="181717"/>
        </w:rPr>
        <w:t/>
      </w:r>
    </w:p>
    <w:p w14:paraId="5E6A8485" w14:textId="77777777" w:rsidR="00DB0295" w:rsidRDefault="00000000">
      <w:pPr>
        <w:spacing w:after="223" w:line="259" w:lineRule="auto"/>
        <w:ind w:left="31" w:right="-15" w:hanging="10"/>
        <w:jc w:val="right"/>
      </w:pPr>
      <w:r>
        <w:rPr>
          <w:color w:val="181717"/>
        </w:rPr>
        <w:t>QUICK REFERENCE CARD</w:t>
      </w:r>
    </w:p>
    <w:p w14:paraId="376AC9F2" w14:textId="5F68A0D6" w:rsidR="00DB0295" w:rsidRDefault="00000000">
      <w:pPr>
        <w:spacing w:after="0" w:line="259" w:lineRule="auto"/>
        <w:ind w:left="0" w:firstLine="0"/>
      </w:pPr>
      <w:r>
        <w:rPr>
          <w:b/>
          <w:color w:val="50B4D4"/>
          <w:sz w:val="24"/>
        </w:rPr>
        <w:t xml:space="preserve">Targeted Single-cell DNA + </w:t>
      </w:r>
      <w:r w:rsidR="00751BBB">
        <w:rPr>
          <w:b/>
          <w:color w:val="50B4D4"/>
          <w:sz w:val="24"/>
        </w:rPr>
        <w:t>RNA Fusion</w:t>
      </w:r>
      <w:r>
        <w:rPr>
          <w:b/>
          <w:color w:val="50B4D4"/>
          <w:sz w:val="24"/>
        </w:rPr>
        <w:t xml:space="preserve"> Sequencing Using the </w:t>
      </w:r>
      <w:proofErr w:type="spellStart"/>
      <w:r>
        <w:rPr>
          <w:b/>
          <w:color w:val="50B4D4"/>
          <w:sz w:val="24"/>
        </w:rPr>
        <w:t>Tapestri</w:t>
      </w:r>
      <w:proofErr w:type="spellEnd"/>
      <w:r>
        <w:rPr>
          <w:b/>
          <w:color w:val="50B4D4"/>
          <w:sz w:val="22"/>
          <w:vertAlign w:val="superscript"/>
        </w:rPr>
        <w:t>®</w:t>
      </w:r>
      <w:r>
        <w:rPr>
          <w:b/>
          <w:color w:val="50B4D4"/>
          <w:sz w:val="24"/>
        </w:rPr>
        <w:t xml:space="preserve"> Platform v3</w:t>
      </w:r>
    </w:p>
    <w:p w14:paraId="16D20FE0" w14:textId="77777777" w:rsidR="00DB0295" w:rsidRDefault="00DB0295">
      <w:pPr>
        <w:sectPr w:rsidR="00DB0295">
          <w:type w:val="continuous"/>
          <w:pgSz w:w="12240" w:h="15840"/>
          <w:pgMar w:top="356" w:right="740" w:bottom="362" w:left="717" w:header="720" w:footer="720" w:gutter="0"/>
          <w:cols w:space="720"/>
        </w:sectPr>
      </w:pPr>
    </w:p>
    <w:p w14:paraId="13B7B861" w14:textId="77777777" w:rsidR="00DB0295" w:rsidRDefault="00000000">
      <w:pPr>
        <w:pStyle w:val="Heading1"/>
        <w:spacing w:after="17"/>
        <w:ind w:left="78"/>
      </w:pPr>
      <w:r>
        <w:rPr>
          <w:rFonts w:ascii="Montserrat" w:eastAsia="Montserrat" w:hAnsi="Montserrat" w:cs="Montserrat"/>
          <w:i/>
          <w:color w:val="FFFEFD"/>
          <w:sz w:val="18"/>
          <w:shd w:val="clear" w:color="auto" w:fill="EB2234"/>
        </w:rPr>
        <w:t xml:space="preserve"> IMPORTANT </w:t>
      </w:r>
    </w:p>
    <w:p w14:paraId="0A2916F7" w14:textId="128A3834" w:rsidR="00DB0295" w:rsidRPr="00207411" w:rsidRDefault="00000000">
      <w:pPr>
        <w:numPr>
          <w:ilvl w:val="0"/>
          <w:numId w:val="1"/>
        </w:numPr>
        <w:spacing w:after="4" w:line="248" w:lineRule="auto"/>
        <w:ind w:right="2" w:hanging="270"/>
        <w:rPr>
          <w:bCs/>
        </w:rPr>
      </w:pPr>
      <w:r w:rsidRPr="00207411">
        <w:rPr>
          <w:bCs/>
          <w:i/>
          <w:color w:val="181717"/>
        </w:rPr>
        <w:t>Ensure instrument is using the current v3 firmware.</w:t>
      </w:r>
    </w:p>
    <w:p w14:paraId="6562BE45" w14:textId="77777777" w:rsidR="00DB0295" w:rsidRPr="00207411" w:rsidRDefault="00000000">
      <w:pPr>
        <w:numPr>
          <w:ilvl w:val="0"/>
          <w:numId w:val="1"/>
        </w:numPr>
        <w:spacing w:after="4" w:line="248" w:lineRule="auto"/>
        <w:ind w:right="2" w:hanging="270"/>
        <w:rPr>
          <w:bCs/>
        </w:rPr>
      </w:pPr>
      <w:r w:rsidRPr="00207411">
        <w:rPr>
          <w:bCs/>
          <w:i/>
          <w:color w:val="181717"/>
        </w:rPr>
        <w:t>Vortex all reagents unless directed otherwise.</w:t>
      </w:r>
    </w:p>
    <w:p w14:paraId="182A5448" w14:textId="77777777" w:rsidR="00DB0295" w:rsidRPr="00207411" w:rsidRDefault="00000000">
      <w:pPr>
        <w:numPr>
          <w:ilvl w:val="0"/>
          <w:numId w:val="1"/>
        </w:numPr>
        <w:spacing w:after="4" w:line="248" w:lineRule="auto"/>
        <w:ind w:right="2" w:hanging="270"/>
        <w:rPr>
          <w:bCs/>
        </w:rPr>
      </w:pPr>
      <w:r w:rsidRPr="00207411">
        <w:rPr>
          <w:bCs/>
          <w:i/>
          <w:color w:val="181717"/>
        </w:rPr>
        <w:t>Thaw -20 °C reagents on ice.</w:t>
      </w:r>
    </w:p>
    <w:p w14:paraId="2AF00142" w14:textId="77777777" w:rsidR="00DB0295" w:rsidRPr="00207411" w:rsidRDefault="00000000">
      <w:pPr>
        <w:numPr>
          <w:ilvl w:val="0"/>
          <w:numId w:val="1"/>
        </w:numPr>
        <w:spacing w:after="4" w:line="248" w:lineRule="auto"/>
        <w:ind w:right="2" w:hanging="270"/>
        <w:rPr>
          <w:bCs/>
        </w:rPr>
      </w:pPr>
      <w:r w:rsidRPr="00207411">
        <w:rPr>
          <w:bCs/>
          <w:i/>
          <w:color w:val="181717"/>
        </w:rPr>
        <w:t xml:space="preserve">Avoid sources of static and pipette slowly and carefully when handling emulsions. </w:t>
      </w:r>
    </w:p>
    <w:p w14:paraId="52A7F0F1" w14:textId="77777777" w:rsidR="004D04C4" w:rsidRPr="00207411" w:rsidRDefault="00000000">
      <w:pPr>
        <w:numPr>
          <w:ilvl w:val="0"/>
          <w:numId w:val="1"/>
        </w:numPr>
        <w:spacing w:after="4" w:line="248" w:lineRule="auto"/>
        <w:ind w:right="2" w:hanging="270"/>
        <w:rPr>
          <w:bCs/>
        </w:rPr>
      </w:pPr>
      <w:r w:rsidRPr="00207411">
        <w:rPr>
          <w:bCs/>
          <w:i/>
          <w:color w:val="181717"/>
        </w:rPr>
        <w:t xml:space="preserve">Provide debris-free cell suspension with &gt;90% viability. </w:t>
      </w:r>
    </w:p>
    <w:p w14:paraId="48DE88A9" w14:textId="77777777" w:rsidR="004D04C4" w:rsidRPr="00207411" w:rsidRDefault="004D04C4">
      <w:pPr>
        <w:numPr>
          <w:ilvl w:val="0"/>
          <w:numId w:val="1"/>
        </w:numPr>
        <w:spacing w:after="4" w:line="248" w:lineRule="auto"/>
        <w:ind w:right="2" w:hanging="270"/>
        <w:rPr>
          <w:bCs/>
        </w:rPr>
      </w:pPr>
      <w:r w:rsidRPr="00207411">
        <w:rPr>
          <w:bCs/>
          <w:i/>
          <w:color w:val="181717"/>
        </w:rPr>
        <w:t>Final cell concentration needs to be ~3,000 cells/</w:t>
      </w:r>
      <w:proofErr w:type="spellStart"/>
      <w:r w:rsidRPr="00207411">
        <w:rPr>
          <w:bCs/>
          <w:i/>
        </w:rPr>
        <w:t>μL</w:t>
      </w:r>
      <w:proofErr w:type="spellEnd"/>
    </w:p>
    <w:p w14:paraId="546D162B" w14:textId="5FB14217" w:rsidR="00DB0295" w:rsidRPr="00207411" w:rsidRDefault="004D04C4">
      <w:pPr>
        <w:numPr>
          <w:ilvl w:val="0"/>
          <w:numId w:val="1"/>
        </w:numPr>
        <w:spacing w:after="4" w:line="248" w:lineRule="auto"/>
        <w:ind w:right="2" w:hanging="270"/>
        <w:rPr>
          <w:bCs/>
        </w:rPr>
      </w:pPr>
      <w:r w:rsidRPr="00207411">
        <w:rPr>
          <w:bCs/>
          <w:i/>
          <w:color w:val="181717"/>
        </w:rPr>
        <w:t>Equilibrate Encapsulation and Barcoding oils for 30 minutes prior to use.</w:t>
      </w:r>
      <w:r w:rsidRPr="00207411">
        <w:rPr>
          <w:bCs/>
          <w:i/>
        </w:rPr>
        <w:t xml:space="preserve"> </w:t>
      </w:r>
    </w:p>
    <w:p w14:paraId="77F85D9D" w14:textId="371E5F16" w:rsidR="00DB0295" w:rsidRPr="00207411" w:rsidRDefault="00000000">
      <w:pPr>
        <w:numPr>
          <w:ilvl w:val="0"/>
          <w:numId w:val="1"/>
        </w:numPr>
        <w:spacing w:after="66" w:line="259" w:lineRule="auto"/>
        <w:ind w:right="2" w:hanging="270"/>
        <w:rPr>
          <w:bCs/>
        </w:rPr>
      </w:pPr>
      <w:r w:rsidRPr="00207411">
        <w:rPr>
          <w:bCs/>
          <w:i/>
        </w:rPr>
        <w:t>Always use a PCR skirt.</w:t>
      </w:r>
    </w:p>
    <w:p w14:paraId="47B56788" w14:textId="77777777" w:rsidR="004D04C4" w:rsidRDefault="004D04C4" w:rsidP="004D04C4">
      <w:pPr>
        <w:pStyle w:val="Heading1"/>
        <w:spacing w:before="108"/>
      </w:pPr>
      <w:r>
        <w:rPr>
          <w:color w:val="43C5E2"/>
          <w:spacing w:val="-6"/>
        </w:rPr>
        <w:t>Prepare</w:t>
      </w:r>
      <w:r>
        <w:rPr>
          <w:color w:val="43C5E2"/>
          <w:spacing w:val="1"/>
        </w:rPr>
        <w:t xml:space="preserve"> </w:t>
      </w:r>
      <w:r>
        <w:rPr>
          <w:color w:val="43C5E2"/>
          <w:spacing w:val="-6"/>
        </w:rPr>
        <w:t>Single</w:t>
      </w:r>
      <w:r>
        <w:rPr>
          <w:color w:val="43C5E2"/>
          <w:spacing w:val="1"/>
        </w:rPr>
        <w:t xml:space="preserve"> </w:t>
      </w:r>
      <w:r>
        <w:rPr>
          <w:color w:val="43C5E2"/>
          <w:spacing w:val="-6"/>
        </w:rPr>
        <w:t>Cell</w:t>
      </w:r>
      <w:r>
        <w:rPr>
          <w:color w:val="43C5E2"/>
          <w:spacing w:val="1"/>
        </w:rPr>
        <w:t xml:space="preserve"> </w:t>
      </w:r>
      <w:r>
        <w:rPr>
          <w:color w:val="43C5E2"/>
          <w:spacing w:val="-6"/>
        </w:rPr>
        <w:t>Suspension</w:t>
      </w:r>
    </w:p>
    <w:p w14:paraId="15519EFB" w14:textId="6B3F5221" w:rsidR="004D04C4" w:rsidRPr="0085773F" w:rsidRDefault="007D3BD4" w:rsidP="004D04C4">
      <w:pPr>
        <w:pStyle w:val="ListParagraph"/>
        <w:numPr>
          <w:ilvl w:val="0"/>
          <w:numId w:val="31"/>
        </w:numPr>
        <w:tabs>
          <w:tab w:val="left" w:pos="340"/>
        </w:tabs>
        <w:spacing w:before="32" w:line="249" w:lineRule="auto"/>
        <w:ind w:right="258" w:hanging="227"/>
        <w:rPr>
          <w:sz w:val="16"/>
        </w:rPr>
      </w:pPr>
      <w:r>
        <w:rPr>
          <w:sz w:val="16"/>
        </w:rPr>
        <w:t>Use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DPBS to dilute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cells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to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~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3,000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cells/</w:t>
      </w:r>
      <w:proofErr w:type="spellStart"/>
      <w:r w:rsidR="004D04C4">
        <w:rPr>
          <w:sz w:val="16"/>
        </w:rPr>
        <w:t>μL</w:t>
      </w:r>
      <w:proofErr w:type="spellEnd"/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in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a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total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volume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>of</w:t>
      </w:r>
      <w:r w:rsidR="004D04C4">
        <w:rPr>
          <w:spacing w:val="-1"/>
          <w:sz w:val="16"/>
        </w:rPr>
        <w:t xml:space="preserve"> </w:t>
      </w:r>
      <w:r w:rsidR="004D04C4">
        <w:rPr>
          <w:sz w:val="16"/>
        </w:rPr>
        <w:t xml:space="preserve">at </w:t>
      </w:r>
      <w:r w:rsidR="004D04C4">
        <w:rPr>
          <w:w w:val="105"/>
          <w:sz w:val="16"/>
        </w:rPr>
        <w:t xml:space="preserve">least 35 </w:t>
      </w:r>
      <w:proofErr w:type="spellStart"/>
      <w:r w:rsidR="004D04C4">
        <w:rPr>
          <w:w w:val="105"/>
          <w:sz w:val="16"/>
        </w:rPr>
        <w:t>μ</w:t>
      </w:r>
      <w:r w:rsidR="0085773F">
        <w:rPr>
          <w:w w:val="105"/>
          <w:sz w:val="16"/>
        </w:rPr>
        <w:t>L</w:t>
      </w:r>
      <w:proofErr w:type="spellEnd"/>
      <w:r w:rsidR="0085773F">
        <w:rPr>
          <w:w w:val="105"/>
          <w:sz w:val="16"/>
        </w:rPr>
        <w:t>.</w:t>
      </w:r>
    </w:p>
    <w:p w14:paraId="773EB359" w14:textId="3B7344CF" w:rsidR="0085773F" w:rsidRDefault="0085773F" w:rsidP="0085773F">
      <w:pPr>
        <w:pStyle w:val="ListParagraph"/>
        <w:tabs>
          <w:tab w:val="left" w:pos="340"/>
        </w:tabs>
        <w:spacing w:before="32" w:line="249" w:lineRule="auto"/>
        <w:ind w:right="258" w:firstLine="0"/>
        <w:rPr>
          <w:sz w:val="16"/>
        </w:rPr>
      </w:pPr>
    </w:p>
    <w:p w14:paraId="160EFC56" w14:textId="636F768D" w:rsidR="00AA11FA" w:rsidRPr="0085773F" w:rsidRDefault="0085773F" w:rsidP="0085773F">
      <w:pPr>
        <w:spacing w:line="184" w:lineRule="auto"/>
        <w:ind w:left="1460" w:right="325" w:hanging="1340"/>
        <w:rPr>
          <w:i/>
        </w:rPr>
      </w:pPr>
      <w:r>
        <w:rPr>
          <w:rFonts w:ascii="Arial-BoldItalicMT" w:hAnsi="Arial-BoldItalicMT"/>
          <w:b/>
          <w:i/>
          <w:color w:val="FFFFFF"/>
          <w:position w:val="-5"/>
          <w:sz w:val="18"/>
          <w:shd w:val="clear" w:color="auto" w:fill="EB2134"/>
        </w:rPr>
        <w:t xml:space="preserve">IMPORTANT </w:t>
      </w:r>
      <w:r>
        <w:rPr>
          <w:rFonts w:ascii="Arial-BoldItalicMT" w:hAnsi="Arial-BoldItalicMT"/>
          <w:b/>
          <w:i/>
          <w:color w:val="FFFFFF"/>
          <w:spacing w:val="40"/>
          <w:position w:val="-5"/>
          <w:sz w:val="18"/>
        </w:rPr>
        <w:t xml:space="preserve">  </w:t>
      </w:r>
      <w:r>
        <w:rPr>
          <w:i/>
          <w:color w:val="231F20"/>
        </w:rPr>
        <w:t>Adding a negative cell line at 5% is highly recommended.</w:t>
      </w:r>
    </w:p>
    <w:p w14:paraId="774CBD1A" w14:textId="77777777" w:rsidR="004D04C4" w:rsidRDefault="004D04C4" w:rsidP="004D04C4">
      <w:pPr>
        <w:pStyle w:val="Heading1"/>
      </w:pPr>
      <w:r>
        <w:rPr>
          <w:color w:val="43C5E2"/>
          <w:w w:val="90"/>
        </w:rPr>
        <w:t>Encapsulate</w:t>
      </w:r>
      <w:r>
        <w:rPr>
          <w:color w:val="43C5E2"/>
          <w:spacing w:val="38"/>
        </w:rPr>
        <w:t xml:space="preserve"> </w:t>
      </w:r>
      <w:r>
        <w:rPr>
          <w:color w:val="43C5E2"/>
          <w:spacing w:val="-4"/>
          <w:w w:val="95"/>
        </w:rPr>
        <w:t>Cells</w:t>
      </w:r>
    </w:p>
    <w:p w14:paraId="55FF77F1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32"/>
        <w:rPr>
          <w:sz w:val="16"/>
        </w:rPr>
      </w:pPr>
      <w:r>
        <w:rPr>
          <w:sz w:val="16"/>
        </w:rPr>
        <w:t>Mount</w:t>
      </w:r>
      <w:r>
        <w:rPr>
          <w:spacing w:val="3"/>
          <w:sz w:val="16"/>
        </w:rPr>
        <w:t xml:space="preserve"> </w:t>
      </w:r>
      <w:r>
        <w:rPr>
          <w:sz w:val="16"/>
        </w:rPr>
        <w:t>the</w:t>
      </w:r>
      <w:r>
        <w:rPr>
          <w:spacing w:val="3"/>
          <w:sz w:val="16"/>
        </w:rPr>
        <w:t xml:space="preserve"> </w:t>
      </w:r>
      <w:r>
        <w:rPr>
          <w:sz w:val="16"/>
        </w:rPr>
        <w:t>Base</w:t>
      </w:r>
      <w:r>
        <w:rPr>
          <w:spacing w:val="3"/>
          <w:sz w:val="16"/>
        </w:rPr>
        <w:t xml:space="preserve"> </w:t>
      </w:r>
      <w:r>
        <w:rPr>
          <w:sz w:val="16"/>
        </w:rPr>
        <w:t>Plate</w:t>
      </w:r>
      <w:r>
        <w:rPr>
          <w:spacing w:val="3"/>
          <w:sz w:val="16"/>
        </w:rPr>
        <w:t xml:space="preserve"> </w:t>
      </w:r>
      <w:r>
        <w:rPr>
          <w:sz w:val="16"/>
        </w:rPr>
        <w:t>onto</w:t>
      </w:r>
      <w:r>
        <w:rPr>
          <w:spacing w:val="3"/>
          <w:sz w:val="16"/>
        </w:rPr>
        <w:t xml:space="preserve"> </w:t>
      </w:r>
      <w:r>
        <w:rPr>
          <w:sz w:val="16"/>
        </w:rPr>
        <w:t>the</w:t>
      </w:r>
      <w:r>
        <w:rPr>
          <w:spacing w:val="3"/>
          <w:sz w:val="16"/>
        </w:rPr>
        <w:t xml:space="preserve"> </w:t>
      </w:r>
      <w:proofErr w:type="spellStart"/>
      <w:r>
        <w:rPr>
          <w:sz w:val="16"/>
        </w:rPr>
        <w:t>Tapestri</w:t>
      </w:r>
      <w:proofErr w:type="spellEnd"/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Instrument.</w:t>
      </w:r>
    </w:p>
    <w:p w14:paraId="44A94F2A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127"/>
        <w:rPr>
          <w:sz w:val="16"/>
        </w:rPr>
      </w:pPr>
      <w:r>
        <w:rPr>
          <w:sz w:val="16"/>
        </w:rPr>
        <w:t>Place 0.2 mL emulsion-safe PCR tube into the middle of the slot at the left side of the Base Plate.</w:t>
      </w:r>
    </w:p>
    <w:p w14:paraId="2E4EC657" w14:textId="77777777" w:rsidR="004D04C4" w:rsidRPr="00986E68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sz w:val="16"/>
        </w:rPr>
      </w:pPr>
      <w:r>
        <w:rPr>
          <w:sz w:val="16"/>
        </w:rPr>
        <w:t>Place</w:t>
      </w:r>
      <w:r>
        <w:rPr>
          <w:spacing w:val="3"/>
          <w:sz w:val="16"/>
        </w:rPr>
        <w:t xml:space="preserve"> </w:t>
      </w:r>
      <w:r>
        <w:rPr>
          <w:sz w:val="16"/>
        </w:rPr>
        <w:t>the</w:t>
      </w:r>
      <w:r>
        <w:rPr>
          <w:spacing w:val="4"/>
          <w:sz w:val="16"/>
        </w:rPr>
        <w:t xml:space="preserve"> </w:t>
      </w:r>
      <w:r>
        <w:rPr>
          <w:sz w:val="16"/>
        </w:rPr>
        <w:t>DNA</w:t>
      </w:r>
      <w:r>
        <w:rPr>
          <w:spacing w:val="3"/>
          <w:sz w:val="16"/>
        </w:rPr>
        <w:t xml:space="preserve"> </w:t>
      </w:r>
      <w:r>
        <w:rPr>
          <w:sz w:val="16"/>
        </w:rPr>
        <w:t>cartridge</w:t>
      </w:r>
      <w:r>
        <w:rPr>
          <w:spacing w:val="4"/>
          <w:sz w:val="16"/>
        </w:rPr>
        <w:t xml:space="preserve"> </w:t>
      </w:r>
      <w:r>
        <w:rPr>
          <w:sz w:val="16"/>
        </w:rPr>
        <w:t>onto</w:t>
      </w:r>
      <w:r>
        <w:rPr>
          <w:spacing w:val="3"/>
          <w:sz w:val="16"/>
        </w:rPr>
        <w:t xml:space="preserve"> </w:t>
      </w:r>
      <w:r>
        <w:rPr>
          <w:sz w:val="16"/>
        </w:rPr>
        <w:t>the</w:t>
      </w:r>
      <w:r>
        <w:rPr>
          <w:spacing w:val="4"/>
          <w:sz w:val="16"/>
        </w:rPr>
        <w:t xml:space="preserve"> </w:t>
      </w:r>
      <w:r>
        <w:rPr>
          <w:sz w:val="16"/>
        </w:rPr>
        <w:t>base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plate.</w:t>
      </w:r>
    </w:p>
    <w:p w14:paraId="1F1BC768" w14:textId="77777777" w:rsidR="004D04C4" w:rsidRPr="00986E68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sz w:val="16"/>
        </w:rPr>
      </w:pPr>
      <w:r>
        <w:rPr>
          <w:spacing w:val="-2"/>
          <w:sz w:val="16"/>
        </w:rPr>
        <w:t>Preheat the thermal cycler with the Lysis/Digest protocol (hold at 50C).</w:t>
      </w:r>
    </w:p>
    <w:p w14:paraId="1F1BC768" w14:textId="77777777" w:rsidR="004D04C4" w:rsidRPr="00986E68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sz w:val="16"/>
        </w:rPr>
      </w:pPr>
      <w:r>
        <w:rPr>
          <w:spacing w:val="-2"/>
          <w:sz w:val="16"/>
        </w:rPr>
        <w:t>Preheat the RNA Fusion reverse primer pool to 70 °C for 10 minutes, then store on ice until ready to use.</w:t>
      </w:r>
    </w:p>
    <w:p w14:paraId="07BDA56B" w14:textId="77777777" w:rsidR="004D04C4" w:rsidRPr="00986E68" w:rsidRDefault="004D04C4" w:rsidP="004D04C4">
      <w:pPr>
        <w:pStyle w:val="ListParagraph"/>
        <w:tabs>
          <w:tab w:val="left" w:pos="340"/>
        </w:tabs>
        <w:spacing w:before="66"/>
        <w:ind w:left="340" w:firstLine="0"/>
        <w:rPr>
          <w:sz w:val="16"/>
        </w:rPr>
      </w:pPr>
    </w:p>
    <w:tbl>
      <w:tblPr>
        <w:tblW w:w="0" w:type="auto"/>
        <w:tblInd w:w="351" w:type="dxa"/>
        <w:tblBorders>
          <w:top w:val="single" w:sz="2" w:space="0" w:color="676767"/>
          <w:left w:val="single" w:sz="2" w:space="0" w:color="676767"/>
          <w:bottom w:val="single" w:sz="2" w:space="0" w:color="676767"/>
          <w:right w:val="single" w:sz="2" w:space="0" w:color="676767"/>
          <w:insideH w:val="single" w:sz="2" w:space="0" w:color="676767"/>
          <w:insideV w:val="single" w:sz="2" w:space="0" w:color="67676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6"/>
        <w:gridCol w:w="1224"/>
        <w:gridCol w:w="818"/>
      </w:tblGrid>
      <w:tr w:rsidR="004D04C4" w14:paraId="7FE18E27" w14:textId="77777777" w:rsidTr="00A26A83">
        <w:trPr>
          <w:trHeight w:val="266"/>
        </w:trPr>
        <w:tc>
          <w:tcPr>
            <w:tcW w:w="656" w:type="dxa"/>
            <w:tcBorders>
              <w:bottom w:val="single" w:sz="2" w:space="0" w:color="231F20"/>
            </w:tcBorders>
            <w:shd w:val="clear" w:color="auto" w:fill="53B4D3"/>
          </w:tcPr>
          <w:p w14:paraId="117FBC09" w14:textId="77777777" w:rsidR="004D04C4" w:rsidRDefault="004D04C4" w:rsidP="00A26A83">
            <w:pPr>
              <w:pStyle w:val="TableParagraph"/>
              <w:spacing w:before="3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Step</w:t>
            </w:r>
          </w:p>
        </w:tc>
        <w:tc>
          <w:tcPr>
            <w:tcW w:w="1224" w:type="dxa"/>
            <w:tcBorders>
              <w:bottom w:val="single" w:sz="2" w:space="0" w:color="231F20"/>
            </w:tcBorders>
            <w:shd w:val="clear" w:color="auto" w:fill="53B4D3"/>
          </w:tcPr>
          <w:p w14:paraId="6C5D67A7" w14:textId="77777777" w:rsidR="004D04C4" w:rsidRDefault="004D04C4" w:rsidP="00A26A83">
            <w:pPr>
              <w:pStyle w:val="TableParagraph"/>
              <w:spacing w:before="3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Temperature</w:t>
            </w:r>
          </w:p>
        </w:tc>
        <w:tc>
          <w:tcPr>
            <w:tcW w:w="818" w:type="dxa"/>
            <w:tcBorders>
              <w:bottom w:val="single" w:sz="2" w:space="0" w:color="231F20"/>
            </w:tcBorders>
            <w:shd w:val="clear" w:color="auto" w:fill="53B4D3"/>
          </w:tcPr>
          <w:p w14:paraId="565E6F52" w14:textId="77777777" w:rsidR="004D04C4" w:rsidRDefault="004D04C4" w:rsidP="00A26A83">
            <w:pPr>
              <w:pStyle w:val="TableParagraph"/>
              <w:spacing w:before="3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Time</w:t>
            </w:r>
          </w:p>
        </w:tc>
      </w:tr>
      <w:tr w:rsidR="004D04C4" w14:paraId="1C091902" w14:textId="77777777" w:rsidTr="00A26A83">
        <w:trPr>
          <w:trHeight w:val="259"/>
        </w:trPr>
        <w:tc>
          <w:tcPr>
            <w:tcW w:w="656" w:type="dxa"/>
            <w:tcBorders>
              <w:top w:val="single" w:sz="2" w:space="0" w:color="231F20"/>
            </w:tcBorders>
          </w:tcPr>
          <w:p w14:paraId="0B17678E" w14:textId="77777777" w:rsidR="004D04C4" w:rsidRDefault="004D04C4" w:rsidP="00A26A83">
            <w:pPr>
              <w:pStyle w:val="TableParagraph"/>
              <w:spacing w:before="31"/>
              <w:rPr>
                <w:sz w:val="16"/>
              </w:rPr>
            </w:pPr>
            <w:r>
              <w:rPr>
                <w:color w:val="231F20"/>
                <w:w w:val="58"/>
                <w:sz w:val="16"/>
              </w:rPr>
              <w:t>1</w:t>
            </w:r>
          </w:p>
        </w:tc>
        <w:tc>
          <w:tcPr>
            <w:tcW w:w="1224" w:type="dxa"/>
            <w:tcBorders>
              <w:top w:val="single" w:sz="2" w:space="0" w:color="231F20"/>
            </w:tcBorders>
          </w:tcPr>
          <w:p w14:paraId="1BEC6FF4" w14:textId="77777777" w:rsidR="004D04C4" w:rsidRDefault="004D04C4" w:rsidP="00A26A83">
            <w:pPr>
              <w:pStyle w:val="TableParagraph"/>
              <w:spacing w:before="31"/>
              <w:rPr>
                <w:sz w:val="16"/>
              </w:rPr>
            </w:pPr>
            <w:r>
              <w:rPr>
                <w:color w:val="231F20"/>
                <w:sz w:val="16"/>
              </w:rPr>
              <w:t>50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°C</w:t>
            </w:r>
          </w:p>
        </w:tc>
        <w:tc>
          <w:tcPr>
            <w:tcW w:w="818" w:type="dxa"/>
            <w:tcBorders>
              <w:top w:val="single" w:sz="2" w:space="0" w:color="231F20"/>
            </w:tcBorders>
          </w:tcPr>
          <w:p w14:paraId="588FB46A" w14:textId="77777777" w:rsidR="004D04C4" w:rsidRDefault="004D04C4" w:rsidP="00A26A83">
            <w:pPr>
              <w:pStyle w:val="TableParagraph"/>
              <w:spacing w:before="31"/>
              <w:rPr>
                <w:sz w:val="16"/>
              </w:rPr>
            </w:pPr>
            <w:r>
              <w:rPr>
                <w:color w:val="231F20"/>
                <w:sz w:val="16"/>
              </w:rPr>
              <w:t>120 min</w:t>
            </w:r>
            <w:r>
              <w:rPr>
                <w:color w:val="231F20"/>
                <w:spacing w:val="-5"/>
                <w:sz w:val="16"/>
              </w:rPr>
            </w:r>
          </w:p>
        </w:tc>
      </w:tr>
      <w:tr w:rsidR="004D04C4" w14:paraId="35D91433" w14:textId="77777777" w:rsidTr="00A26A83">
        <w:trPr>
          <w:trHeight w:val="266"/>
        </w:trPr>
        <w:tc>
          <w:tcPr>
            <w:tcW w:w="656" w:type="dxa"/>
          </w:tcPr>
          <w:p w14:paraId="241114AE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2</w:t>
            </w:r>
          </w:p>
        </w:tc>
        <w:tc>
          <w:tcPr>
            <w:tcW w:w="1224" w:type="dxa"/>
          </w:tcPr>
          <w:p w14:paraId="3E531E78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sz w:val="16"/>
              </w:rPr>
              <w:t>80</w:t>
            </w:r>
            <w:r>
              <w:rPr>
                <w:color w:val="231F20"/>
                <w:spacing w:val="4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°C</w:t>
            </w:r>
          </w:p>
        </w:tc>
        <w:tc>
          <w:tcPr>
            <w:tcW w:w="818" w:type="dxa"/>
          </w:tcPr>
          <w:p w14:paraId="15C4B178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w w:val="80"/>
                <w:sz w:val="16"/>
              </w:rPr>
              <w:t>10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min</w:t>
            </w:r>
          </w:p>
        </w:tc>
      </w:tr>
      <w:tr w:rsidR="004D04C4" w14:paraId="75743C5B" w14:textId="77777777" w:rsidTr="00A26A83">
        <w:trPr>
          <w:trHeight w:val="266"/>
        </w:trPr>
        <w:tc>
          <w:tcPr>
            <w:tcW w:w="656" w:type="dxa"/>
          </w:tcPr>
          <w:p w14:paraId="63E8A691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3</w:t>
            </w:r>
          </w:p>
        </w:tc>
        <w:tc>
          <w:tcPr>
            <w:tcW w:w="1224" w:type="dxa"/>
          </w:tcPr>
          <w:p w14:paraId="6F4AF1CC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sz w:val="16"/>
              </w:rPr>
              <w:t>4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°C</w:t>
            </w:r>
          </w:p>
        </w:tc>
        <w:tc>
          <w:tcPr>
            <w:tcW w:w="818" w:type="dxa"/>
          </w:tcPr>
          <w:p w14:paraId="292B193F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HOLD</w:t>
            </w:r>
          </w:p>
        </w:tc>
      </w:tr>
    </w:tbl>
    <w:p w14:paraId="073C714A" w14:textId="77777777" w:rsidR="004D04C4" w:rsidRDefault="004D04C4" w:rsidP="004D04C4">
      <w:pPr>
        <w:pStyle w:val="ListParagraph"/>
        <w:tabs>
          <w:tab w:val="left" w:pos="340"/>
        </w:tabs>
        <w:spacing w:before="66"/>
        <w:ind w:left="340" w:firstLine="0"/>
        <w:rPr>
          <w:sz w:val="16"/>
        </w:rPr>
      </w:pPr>
    </w:p>
    <w:p w14:paraId="34D2CBAC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174" w:lineRule="exact"/>
        <w:rPr>
          <w:sz w:val="16"/>
        </w:rPr>
      </w:pPr>
      <w:r>
        <w:rPr>
          <w:sz w:val="16"/>
        </w:rPr>
        <w:t>In a 0.2 mL PCR tube, combine 2 μL RNA Lysis Mix with 18 μL nuclease-free water. Gently mix by pipetting up and down 5 times. Do not vortex. Store on ice.</w:t>
      </w:r>
      <w:r>
        <w:rPr>
          <w:spacing w:val="-9"/>
          <w:sz w:val="16"/>
        </w:rPr>
      </w:r>
      <w:r>
        <w:rPr>
          <w:sz w:val="16"/>
        </w:rPr>
      </w:r>
      <w:r>
        <w:rPr>
          <w:spacing w:val="-8"/>
          <w:sz w:val="16"/>
        </w:rPr>
      </w:r>
      <w:r>
        <w:rPr>
          <w:sz w:val="16"/>
        </w:rPr>
      </w:r>
      <w:r>
        <w:rPr>
          <w:spacing w:val="-8"/>
          <w:sz w:val="16"/>
        </w:rPr>
      </w:r>
      <w:r>
        <w:rPr>
          <w:sz w:val="16"/>
        </w:rPr>
      </w:r>
      <w:r>
        <w:rPr>
          <w:spacing w:val="-8"/>
          <w:sz w:val="16"/>
        </w:rPr>
      </w:r>
      <w:r>
        <w:rPr>
          <w:sz w:val="16"/>
        </w:rPr>
      </w:r>
      <w:r>
        <w:rPr>
          <w:spacing w:val="-8"/>
          <w:sz w:val="16"/>
        </w:rPr>
      </w:r>
      <w:r>
        <w:rPr>
          <w:b/>
          <w:color w:val="855020"/>
          <w:sz w:val="16"/>
        </w:rPr>
      </w:r>
      <w:r>
        <w:rPr>
          <w:b/>
          <w:color w:val="855020"/>
          <w:spacing w:val="-6"/>
          <w:sz w:val="16"/>
        </w:rPr>
      </w:r>
      <w:r>
        <w:rPr>
          <w:b/>
          <w:color w:val="855020"/>
          <w:sz w:val="16"/>
        </w:rPr>
      </w:r>
      <w:r>
        <w:rPr>
          <w:b/>
          <w:color w:val="855020"/>
          <w:spacing w:val="-8"/>
          <w:sz w:val="16"/>
        </w:rPr>
      </w:r>
    </w:p>
    <w:p w14:paraId="34D2CBAC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174" w:lineRule="exact"/>
        <w:rPr>
          <w:sz w:val="16"/>
        </w:rPr>
      </w:pPr>
      <w:r>
        <w:rPr>
          <w:sz w:val="16"/>
        </w:rPr>
        <w:t>In</w:t>
      </w:r>
      <w:r>
        <w:rPr>
          <w:spacing w:val="-9"/>
          <w:sz w:val="16"/>
        </w:rPr>
        <w:t xml:space="preserve"> </w:t>
      </w:r>
      <w:r>
        <w:rPr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z w:val="16"/>
        </w:rPr>
        <w:t>new</w:t>
      </w:r>
      <w:r>
        <w:rPr>
          <w:spacing w:val="-8"/>
          <w:sz w:val="16"/>
        </w:rPr>
        <w:t xml:space="preserve"> </w:t>
      </w:r>
      <w:r>
        <w:rPr>
          <w:sz w:val="16"/>
        </w:rPr>
        <w:t>tube,</w:t>
      </w:r>
      <w:r>
        <w:rPr>
          <w:spacing w:val="-8"/>
          <w:sz w:val="16"/>
        </w:rPr>
        <w:t xml:space="preserve"> </w:t>
      </w:r>
      <w:r>
        <w:rPr>
          <w:sz w:val="16"/>
        </w:rPr>
        <w:t>prepare</w:t>
      </w:r>
      <w:r>
        <w:rPr>
          <w:spacing w:val="-8"/>
          <w:sz w:val="16"/>
        </w:rPr>
        <w:t xml:space="preserve"> </w:t>
      </w:r>
      <w:r>
        <w:rPr>
          <w:b/>
          <w:color w:val="855020"/>
          <w:sz w:val="16"/>
        </w:rPr>
        <w:t>RT + Lysis</w:t>
      </w:r>
      <w:r>
        <w:rPr>
          <w:b/>
          <w:color w:val="855020"/>
          <w:spacing w:val="-6"/>
          <w:sz w:val="16"/>
        </w:rPr>
        <w:t xml:space="preserve"> </w:t>
      </w:r>
      <w:r>
        <w:rPr>
          <w:b/>
          <w:color w:val="855020"/>
          <w:sz w:val="16"/>
        </w:rPr>
        <w:t>Mix</w:t>
      </w:r>
      <w:r>
        <w:rPr>
          <w:b/>
          <w:color w:val="855020"/>
          <w:spacing w:val="-8"/>
          <w:sz w:val="16"/>
        </w:rPr>
        <w:t>:</w:t>
      </w:r>
    </w:p>
    <w:p w14:paraId="15DC4A45" w14:textId="77777777" w:rsidR="004D04C4" w:rsidRPr="008C69BB" w:rsidRDefault="004D04C4" w:rsidP="004D04C4">
      <w:pPr>
        <w:pStyle w:val="Heading3"/>
        <w:ind w:left="0"/>
        <w:rPr>
          <w:b/>
          <w:spacing w:val="-4"/>
          <w:position w:val="1"/>
          <w:sz w:val="16"/>
          <w:szCs w:val="16"/>
        </w:rPr>
      </w:pPr>
    </w:p>
    <w:tbl>
      <w:tblPr>
        <w:tblW w:w="0" w:type="auto"/>
        <w:tblInd w:w="351" w:type="dxa"/>
        <w:tblBorders>
          <w:top w:val="single" w:sz="2" w:space="0" w:color="676767"/>
          <w:left w:val="single" w:sz="2" w:space="0" w:color="676767"/>
          <w:bottom w:val="single" w:sz="2" w:space="0" w:color="676767"/>
          <w:right w:val="single" w:sz="2" w:space="0" w:color="676767"/>
          <w:insideH w:val="single" w:sz="2" w:space="0" w:color="676767"/>
          <w:insideV w:val="single" w:sz="2" w:space="0" w:color="67676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2"/>
        <w:gridCol w:w="1530"/>
      </w:tblGrid>
      <w:tr w:rsidR="004D04C4" w14:paraId="4498E73E" w14:textId="77777777" w:rsidTr="00A26A83">
        <w:trPr>
          <w:trHeight w:val="266"/>
        </w:trPr>
        <w:tc>
          <w:tcPr>
            <w:tcW w:w="3072" w:type="dxa"/>
            <w:tcBorders>
              <w:bottom w:val="single" w:sz="2" w:space="0" w:color="231F20"/>
            </w:tcBorders>
            <w:shd w:val="clear" w:color="auto" w:fill="53B4D3"/>
          </w:tcPr>
          <w:p w14:paraId="3F1A092A" w14:textId="77777777" w:rsidR="004D04C4" w:rsidRDefault="004D04C4" w:rsidP="00A26A83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Reagent</w:t>
            </w:r>
          </w:p>
        </w:tc>
        <w:tc>
          <w:tcPr>
            <w:tcW w:w="1530" w:type="dxa"/>
            <w:tcBorders>
              <w:bottom w:val="single" w:sz="2" w:space="0" w:color="231F20"/>
            </w:tcBorders>
            <w:shd w:val="clear" w:color="auto" w:fill="53B4D3"/>
          </w:tcPr>
          <w:p w14:paraId="64DE70C3" w14:textId="77777777" w:rsidR="004D04C4" w:rsidRDefault="004D04C4" w:rsidP="00A26A83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Volume</w:t>
            </w:r>
            <w:r>
              <w:rPr>
                <w:b/>
                <w:color w:val="FFFFFF"/>
                <w:spacing w:val="-1"/>
                <w:sz w:val="16"/>
              </w:rPr>
              <w:t xml:space="preserve"> </w:t>
            </w:r>
            <w:r>
              <w:rPr>
                <w:b/>
                <w:color w:val="FFFFFF"/>
                <w:spacing w:val="-4"/>
                <w:sz w:val="16"/>
              </w:rPr>
              <w:t>(</w:t>
            </w:r>
            <w:proofErr w:type="spellStart"/>
            <w:r>
              <w:rPr>
                <w:b/>
                <w:color w:val="FFFFFF"/>
                <w:spacing w:val="-4"/>
                <w:sz w:val="16"/>
              </w:rPr>
              <w:t>μL</w:t>
            </w:r>
            <w:proofErr w:type="spellEnd"/>
            <w:r>
              <w:rPr>
                <w:b/>
                <w:color w:val="FFFFFF"/>
                <w:spacing w:val="-4"/>
                <w:sz w:val="16"/>
              </w:rPr>
              <w:t>)</w:t>
            </w:r>
          </w:p>
        </w:tc>
      </w:tr>
      <w:tr w:rsidR="00F506CA" w14:paraId="6C23DBF2" w14:textId="77777777" w:rsidTr="00A26A83">
        <w:trPr>
          <w:trHeight w:val="259"/>
        </w:trPr>
        <w:tc>
          <w:tcPr>
            <w:tcW w:w="3072" w:type="dxa"/>
            <w:tcBorders>
              <w:top w:val="single" w:sz="2" w:space="0" w:color="231F20"/>
            </w:tcBorders>
          </w:tcPr>
          <w:p w14:paraId="38EC1FC6" w14:textId="3F22DE5F" w:rsidR="00F506CA" w:rsidRDefault="00F506CA" w:rsidP="00F506CA">
            <w:pPr>
              <w:pStyle w:val="TableParagraph"/>
              <w:spacing w:before="46"/>
              <w:rPr>
                <w:sz w:val="16"/>
              </w:rPr>
            </w:pPr>
            <w:r>
              <w:rPr>
                <w:color w:val="231F20"/>
                <w:sz w:val="16"/>
              </w:rPr>
              <w:t>RNA Enzyme Buffer</w:t>
            </w:r>
          </w:p>
        </w:tc>
        <w:tc>
          <w:tcPr>
            <w:tcW w:w="1530" w:type="dxa"/>
            <w:tcBorders>
              <w:top w:val="single" w:sz="2" w:space="0" w:color="231F20"/>
            </w:tcBorders>
          </w:tcPr>
          <w:p w14:paraId="558BB822" w14:textId="77777777" w:rsidR="00F506CA" w:rsidRDefault="00F506CA" w:rsidP="00F506CA">
            <w:pPr>
              <w:pStyle w:val="TableParagraph"/>
              <w:spacing w:before="4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</w:tr>
      <w:tr w:rsidR="00F506CA" w14:paraId="68E2967B" w14:textId="77777777" w:rsidTr="00A26A83">
        <w:trPr>
          <w:trHeight w:val="266"/>
        </w:trPr>
        <w:tc>
          <w:tcPr>
            <w:tcW w:w="3072" w:type="dxa"/>
          </w:tcPr>
          <w:p w14:paraId="36B9CCD3" w14:textId="6AEEC0B4" w:rsidR="00F506CA" w:rsidRDefault="00F506CA" w:rsidP="00F506CA">
            <w:pPr>
              <w:pStyle w:val="TableParagraph"/>
              <w:spacing w:before="25" w:line="222" w:lineRule="exact"/>
              <w:rPr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RNA Reagent 1</w:t>
            </w:r>
          </w:p>
        </w:tc>
        <w:tc>
          <w:tcPr>
            <w:tcW w:w="1530" w:type="dxa"/>
          </w:tcPr>
          <w:p w14:paraId="10F38283" w14:textId="77777777" w:rsidR="00F506CA" w:rsidRDefault="00F506CA" w:rsidP="00F506CA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3</w:t>
            </w:r>
          </w:p>
        </w:tc>
      </w:tr>
      <w:tr w:rsidR="00F506CA" w14:paraId="5FE55301" w14:textId="77777777" w:rsidTr="00A26A83">
        <w:trPr>
          <w:trHeight w:val="266"/>
        </w:trPr>
        <w:tc>
          <w:tcPr>
            <w:tcW w:w="3072" w:type="dxa"/>
          </w:tcPr>
          <w:p w14:paraId="57B3E40B" w14:textId="5C86DF6C" w:rsidR="00F506CA" w:rsidRDefault="00F506CA" w:rsidP="00F506CA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RNA Reagent 3</w:t>
            </w:r>
          </w:p>
        </w:tc>
        <w:tc>
          <w:tcPr>
            <w:tcW w:w="1530" w:type="dxa"/>
          </w:tcPr>
          <w:p w14:paraId="2B406166" w14:textId="77777777" w:rsidR="00F506CA" w:rsidRDefault="00F506CA" w:rsidP="00F506CA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3</w:t>
            </w:r>
          </w:p>
        </w:tc>
      </w:tr>
      <w:tr w:rsidR="00F506CA" w14:paraId="770C2045" w14:textId="77777777" w:rsidTr="00A26A83">
        <w:trPr>
          <w:trHeight w:val="266"/>
        </w:trPr>
        <w:tc>
          <w:tcPr>
            <w:tcW w:w="3072" w:type="dxa"/>
          </w:tcPr>
          <w:p w14:paraId="7BAE3C1B" w14:textId="5E3A9DE8" w:rsidR="00F506CA" w:rsidRDefault="00F506CA" w:rsidP="00F506CA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RNA Reagent 4</w:t>
            </w:r>
            <w:proofErr w:type="spellStart"/>
            <w:r>
              <w:rPr>
                <w:color w:val="231F20"/>
                <w:position w:val="1"/>
                <w:sz w:val="16"/>
              </w:rPr>
            </w:r>
            <w:proofErr w:type="spellEnd"/>
            <w:r>
              <w:rPr>
                <w:color w:val="231F20"/>
                <w:position w:val="1"/>
                <w:sz w:val="16"/>
              </w:rPr>
            </w:r>
          </w:p>
        </w:tc>
        <w:tc>
          <w:tcPr>
            <w:tcW w:w="1530" w:type="dxa"/>
          </w:tcPr>
          <w:p w14:paraId="6644C37B" w14:textId="77777777" w:rsidR="00F506CA" w:rsidRDefault="00F506CA" w:rsidP="00F506CA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3</w:t>
            </w:r>
          </w:p>
        </w:tc>
      </w:tr>
      <w:tr w:rsidR="00F506CA" w14:paraId="0677AB40" w14:textId="77777777" w:rsidTr="00A26A83">
        <w:trPr>
          <w:trHeight w:val="266"/>
        </w:trPr>
        <w:tc>
          <w:tcPr>
            <w:tcW w:w="3072" w:type="dxa"/>
          </w:tcPr>
          <w:p w14:paraId="273EE80F" w14:textId="764C4D8E" w:rsidR="00F506CA" w:rsidRDefault="00F506CA" w:rsidP="00F506CA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RNA Reagent 2</w:t>
            </w:r>
            <w:proofErr w:type="spellStart"/>
            <w:r>
              <w:rPr>
                <w:color w:val="231F20"/>
                <w:position w:val="1"/>
                <w:sz w:val="16"/>
              </w:rPr>
            </w:r>
            <w:proofErr w:type="spellEnd"/>
            <w:r>
              <w:rPr>
                <w:color w:val="231F20"/>
                <w:position w:val="1"/>
                <w:sz w:val="16"/>
              </w:rPr>
            </w:r>
          </w:p>
        </w:tc>
        <w:tc>
          <w:tcPr>
            <w:tcW w:w="1530" w:type="dxa"/>
          </w:tcPr>
          <w:p w14:paraId="33595DFE" w14:textId="77777777" w:rsidR="00F506CA" w:rsidRDefault="00F506CA" w:rsidP="00F506CA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5.4</w:t>
            </w:r>
          </w:p>
        </w:tc>
      </w:tr>
      <w:tr w:rsidR="00F506CA" w14:paraId="1D0C7DE1" w14:textId="77777777" w:rsidTr="00A26A83">
        <w:trPr>
          <w:trHeight w:val="266"/>
        </w:trPr>
        <w:tc>
          <w:tcPr>
            <w:tcW w:w="3072" w:type="dxa"/>
          </w:tcPr>
          <w:p w14:paraId="37F15EC9" w14:textId="33F0997A" w:rsidR="00F506CA" w:rsidRDefault="00F506CA" w:rsidP="00F506CA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proofErr w:type="spellStart"/>
            <w:r>
              <w:rPr>
                <w:color w:val="231F20"/>
                <w:position w:val="1"/>
                <w:sz w:val="16"/>
              </w:rPr>
              <w:t>RNA Enzyme</w:t>
            </w:r>
            <w:proofErr w:type="spellEnd"/>
            <w:r>
              <w:rPr>
                <w:color w:val="231F20"/>
                <w:position w:val="1"/>
                <w:sz w:val="16"/>
              </w:rPr>
            </w:r>
            <w:proofErr w:type="spellStart"/>
            <w:r>
              <w:rPr>
                <w:color w:val="231F20"/>
                <w:position w:val="1"/>
                <w:sz w:val="16"/>
              </w:rPr>
            </w:r>
            <w:proofErr w:type="spellEnd"/>
            <w:r>
              <w:rPr>
                <w:color w:val="231F20"/>
                <w:position w:val="1"/>
                <w:sz w:val="16"/>
              </w:rPr>
            </w:r>
          </w:p>
        </w:tc>
        <w:tc>
          <w:tcPr>
            <w:tcW w:w="1530" w:type="dxa"/>
          </w:tcPr>
          <w:p w14:paraId="41CE2920" w14:textId="77777777" w:rsidR="00F506CA" w:rsidRDefault="00F506CA" w:rsidP="00F506CA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3</w:t>
            </w:r>
          </w:p>
        </w:tc>
      </w:tr>
      <w:tr w:rsidR="00F506CA" w14:paraId="3D9945DD" w14:textId="77777777" w:rsidTr="00A26A83">
        <w:trPr>
          <w:trHeight w:val="266"/>
        </w:trPr>
        <w:tc>
          <w:tcPr>
            <w:tcW w:w="3072" w:type="dxa"/>
          </w:tcPr>
          <w:p w14:paraId="0345DEA2" w14:textId="0A7EE735" w:rsidR="00F506CA" w:rsidRDefault="00F506CA" w:rsidP="00F506CA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RNA Fusion reverse primer pool</w:t>
            </w:r>
            <w:r w:rsidR="00833246">
              <w:rPr>
                <w:color w:val="231F20"/>
                <w:position w:val="1"/>
                <w:sz w:val="16"/>
              </w:rPr>
            </w:r>
            <w:r>
              <w:rPr>
                <w:color w:val="231F20"/>
                <w:position w:val="1"/>
                <w:sz w:val="16"/>
              </w:rPr>
            </w:r>
            <w:r w:rsidR="004D1B9F">
              <w:rPr>
                <w:color w:val="231F20"/>
                <w:position w:val="1"/>
                <w:sz w:val="16"/>
              </w:rPr>
            </w:r>
            <w:proofErr w:type="spellStart"/>
            <w:r w:rsidR="004D1B9F">
              <w:rPr>
                <w:color w:val="231F20"/>
                <w:position w:val="1"/>
                <w:sz w:val="16"/>
              </w:rPr>
            </w:r>
            <w:proofErr w:type="spellEnd"/>
            <w:r w:rsidR="004D1B9F">
              <w:rPr>
                <w:color w:val="231F20"/>
                <w:position w:val="1"/>
                <w:sz w:val="16"/>
              </w:rPr>
            </w:r>
          </w:p>
        </w:tc>
        <w:tc>
          <w:tcPr>
            <w:tcW w:w="1530" w:type="dxa"/>
          </w:tcPr>
          <w:p w14:paraId="2A7AA1AD" w14:textId="52FB118A" w:rsidR="00F506CA" w:rsidRDefault="00F506CA" w:rsidP="00F506CA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6</w:t>
            </w:r>
          </w:p>
        </w:tc>
      </w:tr>
      <w:tr w:rsidR="00F506CA" w14:paraId="5A98B53D" w14:textId="77777777" w:rsidTr="00A26A83">
        <w:trPr>
          <w:trHeight w:val="266"/>
        </w:trPr>
        <w:tc>
          <w:tcPr>
            <w:tcW w:w="3072" w:type="dxa"/>
          </w:tcPr>
          <w:p w14:paraId="5C977099" w14:textId="6686B48B" w:rsidR="00F506CA" w:rsidRDefault="00F506CA" w:rsidP="00F506CA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Nuclease-free water</w:t>
            </w:r>
          </w:p>
        </w:tc>
        <w:tc>
          <w:tcPr>
            <w:tcW w:w="1530" w:type="dxa"/>
          </w:tcPr>
          <w:p w14:paraId="38C78DD3" w14:textId="63CC8448" w:rsidR="00F506CA" w:rsidRDefault="00F506CA" w:rsidP="00F506CA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23.3</w:t>
            </w:r>
          </w:p>
        </w:tc>
      </w:tr>
      <w:tr w:rsidR="00F506CA" w14:paraId="6F332059" w14:textId="77777777" w:rsidTr="00A26A83">
        <w:trPr>
          <w:trHeight w:val="266"/>
        </w:trPr>
        <w:tc>
          <w:tcPr>
            <w:tcW w:w="3072" w:type="dxa"/>
          </w:tcPr>
          <w:p w14:paraId="3C19FBDD" w14:textId="35CE3389" w:rsidR="00F506CA" w:rsidRDefault="00F506CA" w:rsidP="00F506CA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r w:rsidRPr="00986E68">
              <w:rPr>
                <w:b/>
                <w:bCs/>
                <w:color w:val="FF0000"/>
                <w:position w:val="1"/>
                <w:sz w:val="16"/>
              </w:rPr>
              <w:t>Diluted RNA Lysis Mix</w:t>
            </w:r>
            <w:r>
              <w:rPr>
                <w:b/>
                <w:bCs/>
                <w:color w:val="FF0000"/>
                <w:position w:val="1"/>
                <w:sz w:val="16"/>
              </w:rPr>
            </w:r>
            <w:r w:rsidRPr="00986E68">
              <w:rPr>
                <w:b/>
                <w:bCs/>
                <w:color w:val="FF0000"/>
                <w:position w:val="1"/>
                <w:sz w:val="16"/>
              </w:rPr>
            </w:r>
          </w:p>
        </w:tc>
        <w:tc>
          <w:tcPr>
            <w:tcW w:w="1530" w:type="dxa"/>
          </w:tcPr>
          <w:p w14:paraId="4BE01930" w14:textId="4B76DB78" w:rsidR="00F506CA" w:rsidRDefault="00F506CA" w:rsidP="00F506CA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1.3</w:t>
            </w:r>
          </w:p>
        </w:tc>
      </w:tr>
      <w:tr w:rsidR="00F506CA" w14:paraId="6538850F" w14:textId="77777777" w:rsidTr="00A26A83">
        <w:trPr>
          <w:trHeight w:val="266"/>
        </w:trPr>
        <w:tc>
          <w:tcPr>
            <w:tcW w:w="3072" w:type="dxa"/>
          </w:tcPr>
          <w:p w14:paraId="176CF557" w14:textId="709BE937" w:rsidR="00F506CA" w:rsidRPr="00986E68" w:rsidRDefault="00F506CA" w:rsidP="00A26A83">
            <w:pPr>
              <w:pStyle w:val="TableParagraph"/>
              <w:spacing w:before="25" w:line="222" w:lineRule="exact"/>
              <w:rPr>
                <w:b/>
                <w:bCs/>
                <w:color w:val="FF0000"/>
                <w:position w:val="1"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Total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Volume</w:t>
            </w:r>
          </w:p>
        </w:tc>
        <w:tc>
          <w:tcPr>
            <w:tcW w:w="1530" w:type="dxa"/>
          </w:tcPr>
          <w:p w14:paraId="4A0CB996" w14:textId="721B7A19" w:rsidR="00F506CA" w:rsidRDefault="00F506CA" w:rsidP="00A26A83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b/>
                <w:color w:val="231F20"/>
                <w:spacing w:val="-5"/>
                <w:w w:val="105"/>
                <w:sz w:val="16"/>
              </w:rPr>
              <w:t>60</w:t>
            </w:r>
          </w:p>
        </w:tc>
      </w:tr>
    </w:tbl>
    <w:p w14:paraId="3A10F183" w14:textId="77777777" w:rsidR="00207411" w:rsidRDefault="00207411" w:rsidP="00207411">
      <w:pPr>
        <w:pStyle w:val="BodyText"/>
        <w:spacing w:before="8"/>
        <w:ind w:left="0" w:firstLine="0"/>
        <w:rPr>
          <w:sz w:val="20"/>
        </w:rPr>
      </w:pPr>
    </w:p>
    <w:p w14:paraId="370DF998" w14:textId="4FE6E961" w:rsidR="00207411" w:rsidRDefault="00207411" w:rsidP="00207411">
      <w:pPr>
        <w:spacing w:line="184" w:lineRule="auto"/>
        <w:ind w:left="1460" w:right="325" w:hanging="1340"/>
        <w:rPr>
          <w:i/>
        </w:rPr>
      </w:pPr>
      <w:r>
        <w:rPr>
          <w:rFonts w:ascii="Arial-BoldItalicMT" w:hAnsi="Arial-BoldItalicMT"/>
          <w:b/>
          <w:i/>
          <w:color w:val="FFFFFF"/>
          <w:position w:val="-5"/>
          <w:sz w:val="18"/>
          <w:shd w:val="clear" w:color="auto" w:fill="EB2134"/>
        </w:rPr>
        <w:t xml:space="preserve"> IMPORTANT </w:t>
      </w:r>
      <w:r>
        <w:rPr>
          <w:rFonts w:ascii="Arial-BoldItalicMT" w:hAnsi="Arial-BoldItalicMT"/>
          <w:b/>
          <w:i/>
          <w:color w:val="FFFFFF"/>
          <w:spacing w:val="40"/>
          <w:position w:val="-5"/>
          <w:sz w:val="18"/>
        </w:rPr>
        <w:t xml:space="preserve">  </w:t>
      </w:r>
      <w:r w:rsidR="003A6D1D">
        <w:rPr>
          <w:i/>
          <w:color w:val="231F20"/>
        </w:rPr>
        <w:t>A</w:t>
      </w:r>
      <w:r>
        <w:rPr>
          <w:i/>
          <w:color w:val="231F20"/>
        </w:rPr>
        <w:t xml:space="preserve">dd the </w:t>
      </w:r>
      <w:r w:rsidR="00F506CA">
        <w:rPr>
          <w:i/>
          <w:color w:val="231F20"/>
        </w:rPr>
        <w:t>Diluted RNA Lysis Mix</w:t>
      </w:r>
      <w:r w:rsidR="003A6D1D">
        <w:rPr>
          <w:i/>
          <w:color w:val="231F20"/>
        </w:rPr>
        <w:t xml:space="preserve"> </w:t>
      </w:r>
      <w:r>
        <w:rPr>
          <w:i/>
          <w:color w:val="231F20"/>
        </w:rPr>
        <w:t>immediately before loading the cartridge.</w:t>
      </w:r>
    </w:p>
    <w:p w14:paraId="0783FF8C" w14:textId="3F31B9ED" w:rsidR="004D04C4" w:rsidRDefault="004D04C4" w:rsidP="004D04C4">
      <w:pPr>
        <w:spacing w:line="184" w:lineRule="auto"/>
        <w:ind w:right="325"/>
        <w:rPr>
          <w:i/>
        </w:rPr>
      </w:pPr>
    </w:p>
    <w:p w14:paraId="71B686DF" w14:textId="3A1A5F1C" w:rsidR="006B643E" w:rsidRPr="00986E68" w:rsidRDefault="007D3BD4" w:rsidP="004D04C4">
      <w:pPr>
        <w:spacing w:line="184" w:lineRule="auto"/>
        <w:ind w:right="325"/>
        <w:rPr>
          <w:i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72172C6" wp14:editId="2D04CB41">
            <wp:simplePos x="0" y="0"/>
            <wp:positionH relativeFrom="page">
              <wp:posOffset>2321560</wp:posOffset>
            </wp:positionH>
            <wp:positionV relativeFrom="paragraph">
              <wp:posOffset>121447</wp:posOffset>
            </wp:positionV>
            <wp:extent cx="1169670" cy="39433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39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F50CF" w14:textId="3A583D77" w:rsidR="004D04C4" w:rsidRPr="00D06EA9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52"/>
        <w:rPr>
          <w:sz w:val="16"/>
        </w:rPr>
      </w:pPr>
      <w:r>
        <w:rPr>
          <w:sz w:val="16"/>
        </w:rPr>
        <w:t>Pipette</w:t>
      </w:r>
      <w:r>
        <w:rPr>
          <w:spacing w:val="-11"/>
          <w:sz w:val="16"/>
        </w:rPr>
        <w:t xml:space="preserve"> </w:t>
      </w:r>
      <w:r>
        <w:rPr>
          <w:b/>
          <w:sz w:val="16"/>
        </w:rPr>
        <w:t>60</w:t>
      </w:r>
      <w:r>
        <w:rPr>
          <w:b/>
          <w:spacing w:val="-9"/>
          <w:sz w:val="16"/>
        </w:rPr>
        <w:t xml:space="preserve"> </w:t>
      </w:r>
      <w:proofErr w:type="spellStart"/>
      <w:r>
        <w:rPr>
          <w:b/>
          <w:sz w:val="16"/>
        </w:rPr>
        <w:t>μL</w:t>
      </w:r>
      <w:proofErr w:type="spellEnd"/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8"/>
          <w:sz w:val="16"/>
        </w:rPr>
        <w:t xml:space="preserve"> </w:t>
      </w:r>
      <w:r w:rsidR="00F506CA">
        <w:rPr>
          <w:b/>
          <w:color w:val="855020"/>
          <w:sz w:val="16"/>
        </w:rPr>
        <w:t>RT + L</w:t>
      </w:r>
      <w:r>
        <w:rPr>
          <w:b/>
          <w:color w:val="855020"/>
          <w:sz w:val="16"/>
        </w:rPr>
        <w:t>ysis</w:t>
      </w:r>
      <w:r>
        <w:rPr>
          <w:b/>
          <w:color w:val="855020"/>
          <w:spacing w:val="-8"/>
          <w:sz w:val="16"/>
        </w:rPr>
        <w:t xml:space="preserve"> </w:t>
      </w:r>
      <w:r>
        <w:rPr>
          <w:b/>
          <w:color w:val="855020"/>
          <w:sz w:val="16"/>
        </w:rPr>
        <w:t>Mix</w:t>
      </w:r>
      <w:r>
        <w:rPr>
          <w:b/>
          <w:color w:val="855020"/>
          <w:spacing w:val="-11"/>
          <w:sz w:val="16"/>
        </w:rPr>
        <w:t xml:space="preserve"> </w:t>
      </w:r>
      <w:r>
        <w:rPr>
          <w:sz w:val="16"/>
        </w:rPr>
        <w:t>into</w:t>
      </w:r>
      <w:r>
        <w:rPr>
          <w:spacing w:val="-11"/>
          <w:sz w:val="16"/>
        </w:rPr>
        <w:t xml:space="preserve"> </w:t>
      </w:r>
    </w:p>
    <w:p w14:paraId="10FC02D3" w14:textId="77777777" w:rsidR="004D04C4" w:rsidRDefault="004D04C4" w:rsidP="004D04C4">
      <w:pPr>
        <w:pStyle w:val="ListParagraph"/>
        <w:tabs>
          <w:tab w:val="left" w:pos="340"/>
        </w:tabs>
        <w:spacing w:before="52"/>
        <w:ind w:left="340" w:firstLine="0"/>
        <w:rPr>
          <w:sz w:val="16"/>
        </w:rPr>
      </w:pPr>
      <w:r>
        <w:rPr>
          <w:b/>
          <w:sz w:val="16"/>
        </w:rPr>
        <w:t>reservoir</w:t>
      </w:r>
      <w:r>
        <w:rPr>
          <w:b/>
          <w:spacing w:val="-9"/>
          <w:sz w:val="16"/>
        </w:rPr>
        <w:t xml:space="preserve"> </w:t>
      </w:r>
      <w:r>
        <w:rPr>
          <w:b/>
          <w:spacing w:val="-5"/>
          <w:sz w:val="16"/>
        </w:rPr>
        <w:t>1</w:t>
      </w:r>
      <w:r>
        <w:rPr>
          <w:spacing w:val="-5"/>
          <w:sz w:val="16"/>
        </w:rPr>
        <w:t>.</w:t>
      </w:r>
    </w:p>
    <w:p w14:paraId="6F751988" w14:textId="77777777" w:rsidR="007D3BD4" w:rsidRPr="00D06EA9" w:rsidRDefault="007D3BD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</w:rPr>
      </w:pPr>
      <w:r>
        <w:rPr>
          <w:spacing w:val="-2"/>
          <w:sz w:val="16"/>
        </w:rPr>
        <w:t xml:space="preserve">Gently pipette mix the </w:t>
      </w:r>
      <w:r>
        <w:rPr>
          <w:b/>
          <w:color w:val="318585"/>
          <w:spacing w:val="-2"/>
          <w:sz w:val="16"/>
        </w:rPr>
        <w:t>Cell</w:t>
      </w:r>
      <w:r>
        <w:rPr>
          <w:b/>
          <w:color w:val="318585"/>
          <w:spacing w:val="1"/>
          <w:sz w:val="16"/>
        </w:rPr>
        <w:t xml:space="preserve"> </w:t>
      </w:r>
      <w:r>
        <w:rPr>
          <w:b/>
          <w:color w:val="318585"/>
          <w:spacing w:val="-2"/>
          <w:sz w:val="16"/>
        </w:rPr>
        <w:t xml:space="preserve">Suspension </w:t>
      </w:r>
      <w:r>
        <w:rPr>
          <w:b/>
          <w:color w:val="318585"/>
          <w:sz w:val="16"/>
        </w:rPr>
        <w:t xml:space="preserve"> </w:t>
      </w:r>
    </w:p>
    <w:p w14:paraId="7A6171A9" w14:textId="77777777" w:rsidR="007D3BD4" w:rsidRDefault="007D3BD4" w:rsidP="007D3BD4">
      <w:pPr>
        <w:pStyle w:val="ListParagraph"/>
        <w:tabs>
          <w:tab w:val="left" w:pos="340"/>
        </w:tabs>
        <w:ind w:left="340" w:firstLine="0"/>
        <w:rPr>
          <w:sz w:val="16"/>
        </w:rPr>
      </w:pPr>
      <w:r>
        <w:rPr>
          <w:bCs/>
          <w:color w:val="231F20"/>
          <w:spacing w:val="-2"/>
          <w:sz w:val="16"/>
        </w:rPr>
        <w:t xml:space="preserve">then pipette </w:t>
      </w:r>
      <w:r w:rsidRPr="00E52BDD">
        <w:rPr>
          <w:b/>
          <w:color w:val="231F20"/>
          <w:spacing w:val="-2"/>
          <w:sz w:val="16"/>
        </w:rPr>
        <w:t xml:space="preserve">35 </w:t>
      </w:r>
      <w:proofErr w:type="spellStart"/>
      <w:r w:rsidRPr="00E52BDD">
        <w:rPr>
          <w:b/>
          <w:color w:val="231F20"/>
          <w:spacing w:val="-2"/>
          <w:sz w:val="16"/>
        </w:rPr>
        <w:t>uL</w:t>
      </w:r>
      <w:proofErr w:type="spellEnd"/>
      <w:r>
        <w:rPr>
          <w:bCs/>
          <w:color w:val="231F20"/>
          <w:spacing w:val="-2"/>
          <w:sz w:val="16"/>
        </w:rPr>
        <w:t xml:space="preserve"> </w:t>
      </w:r>
      <w:r>
        <w:rPr>
          <w:b/>
          <w:color w:val="231F20"/>
          <w:spacing w:val="-2"/>
          <w:sz w:val="16"/>
        </w:rPr>
        <w:t>(3,000</w:t>
      </w:r>
      <w:r>
        <w:rPr>
          <w:b/>
          <w:color w:val="231F20"/>
          <w:spacing w:val="1"/>
          <w:sz w:val="16"/>
        </w:rPr>
        <w:t xml:space="preserve"> </w:t>
      </w:r>
      <w:r>
        <w:rPr>
          <w:b/>
          <w:color w:val="231F20"/>
          <w:spacing w:val="-2"/>
          <w:sz w:val="16"/>
        </w:rPr>
        <w:t>cells/</w:t>
      </w:r>
      <w:proofErr w:type="spellStart"/>
      <w:r>
        <w:rPr>
          <w:b/>
          <w:color w:val="231F20"/>
          <w:spacing w:val="-2"/>
          <w:sz w:val="16"/>
        </w:rPr>
        <w:t>μL</w:t>
      </w:r>
      <w:proofErr w:type="spellEnd"/>
      <w:r>
        <w:rPr>
          <w:b/>
          <w:color w:val="231F20"/>
          <w:spacing w:val="-2"/>
          <w:sz w:val="16"/>
        </w:rPr>
        <w:t>)</w:t>
      </w:r>
      <w:r>
        <w:rPr>
          <w:b/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into</w:t>
      </w:r>
      <w:r>
        <w:rPr>
          <w:color w:val="231F20"/>
          <w:spacing w:val="-3"/>
          <w:sz w:val="16"/>
        </w:rPr>
        <w:t xml:space="preserve"> </w:t>
      </w:r>
      <w:r>
        <w:rPr>
          <w:b/>
          <w:spacing w:val="-2"/>
          <w:sz w:val="16"/>
        </w:rPr>
        <w:t>reservoir</w:t>
      </w:r>
      <w:r>
        <w:rPr>
          <w:b/>
          <w:spacing w:val="1"/>
          <w:sz w:val="16"/>
        </w:rPr>
        <w:t xml:space="preserve"> </w:t>
      </w:r>
      <w:r>
        <w:rPr>
          <w:b/>
          <w:spacing w:val="-5"/>
          <w:sz w:val="16"/>
        </w:rPr>
        <w:t>2</w:t>
      </w:r>
      <w:r>
        <w:rPr>
          <w:spacing w:val="-5"/>
          <w:sz w:val="16"/>
        </w:rPr>
        <w:t>.</w:t>
      </w:r>
    </w:p>
    <w:p w14:paraId="500FD637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</w:rPr>
      </w:pPr>
      <w:r>
        <w:rPr>
          <w:sz w:val="16"/>
        </w:rPr>
        <w:t>Pipette</w:t>
      </w:r>
      <w:r>
        <w:rPr>
          <w:spacing w:val="-7"/>
          <w:sz w:val="16"/>
        </w:rPr>
        <w:t xml:space="preserve"> </w:t>
      </w:r>
      <w:r>
        <w:rPr>
          <w:b/>
          <w:sz w:val="16"/>
        </w:rPr>
        <w:t>200</w:t>
      </w:r>
      <w:r>
        <w:rPr>
          <w:b/>
          <w:spacing w:val="-4"/>
          <w:sz w:val="16"/>
        </w:rPr>
        <w:t xml:space="preserve"> </w:t>
      </w:r>
      <w:proofErr w:type="spellStart"/>
      <w:r>
        <w:rPr>
          <w:b/>
          <w:sz w:val="16"/>
        </w:rPr>
        <w:t>μL</w:t>
      </w:r>
      <w:proofErr w:type="spellEnd"/>
      <w:r>
        <w:rPr>
          <w:b/>
          <w:spacing w:val="-7"/>
          <w:sz w:val="16"/>
        </w:rPr>
        <w:t xml:space="preserve"> </w:t>
      </w:r>
      <w:r>
        <w:rPr>
          <w:sz w:val="16"/>
        </w:rPr>
        <w:t>of</w:t>
      </w:r>
      <w:r>
        <w:rPr>
          <w:spacing w:val="-7"/>
          <w:sz w:val="16"/>
        </w:rPr>
        <w:t xml:space="preserve"> </w:t>
      </w:r>
      <w:r>
        <w:rPr>
          <w:b/>
          <w:color w:val="50B4D3"/>
          <w:sz w:val="16"/>
        </w:rPr>
        <w:t>Encapsulation</w:t>
      </w:r>
      <w:r>
        <w:rPr>
          <w:b/>
          <w:color w:val="50B4D3"/>
          <w:spacing w:val="-4"/>
          <w:sz w:val="16"/>
        </w:rPr>
        <w:t xml:space="preserve"> </w:t>
      </w:r>
      <w:r>
        <w:rPr>
          <w:b/>
          <w:color w:val="50B4D3"/>
          <w:sz w:val="16"/>
        </w:rPr>
        <w:t>Oil</w:t>
      </w:r>
      <w:r>
        <w:rPr>
          <w:b/>
          <w:color w:val="50B4D3"/>
          <w:spacing w:val="-7"/>
          <w:sz w:val="16"/>
        </w:rPr>
        <w:t xml:space="preserve"> </w:t>
      </w:r>
      <w:r>
        <w:rPr>
          <w:sz w:val="16"/>
        </w:rPr>
        <w:t>into</w:t>
      </w:r>
      <w:r>
        <w:rPr>
          <w:spacing w:val="-7"/>
          <w:sz w:val="16"/>
        </w:rPr>
        <w:t xml:space="preserve"> </w:t>
      </w:r>
      <w:r>
        <w:rPr>
          <w:b/>
          <w:sz w:val="16"/>
        </w:rPr>
        <w:t>reservoir</w:t>
      </w:r>
      <w:r>
        <w:rPr>
          <w:b/>
          <w:spacing w:val="-4"/>
          <w:sz w:val="16"/>
        </w:rPr>
        <w:t xml:space="preserve"> </w:t>
      </w:r>
      <w:r>
        <w:rPr>
          <w:b/>
          <w:spacing w:val="-5"/>
          <w:sz w:val="16"/>
        </w:rPr>
        <w:t>3</w:t>
      </w:r>
      <w:r>
        <w:rPr>
          <w:spacing w:val="-5"/>
          <w:sz w:val="16"/>
        </w:rPr>
        <w:t>.</w:t>
      </w:r>
    </w:p>
    <w:p w14:paraId="0A99E58F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</w:rPr>
      </w:pPr>
      <w:r>
        <w:rPr>
          <w:b/>
          <w:sz w:val="16"/>
        </w:rPr>
        <w:t>Apply</w:t>
      </w:r>
      <w:r>
        <w:rPr>
          <w:b/>
          <w:spacing w:val="8"/>
          <w:sz w:val="16"/>
        </w:rPr>
        <w:t xml:space="preserve"> </w:t>
      </w:r>
      <w:r>
        <w:rPr>
          <w:b/>
          <w:sz w:val="16"/>
        </w:rPr>
        <w:t>DNA</w:t>
      </w:r>
      <w:r>
        <w:rPr>
          <w:b/>
          <w:spacing w:val="9"/>
          <w:sz w:val="16"/>
        </w:rPr>
        <w:t xml:space="preserve"> </w:t>
      </w:r>
      <w:r>
        <w:rPr>
          <w:b/>
          <w:sz w:val="16"/>
        </w:rPr>
        <w:t>Gasket</w:t>
      </w:r>
      <w:r>
        <w:rPr>
          <w:b/>
          <w:spacing w:val="5"/>
          <w:sz w:val="16"/>
        </w:rPr>
        <w:t xml:space="preserve"> </w:t>
      </w:r>
      <w:r>
        <w:rPr>
          <w:sz w:val="16"/>
        </w:rPr>
        <w:t>on</w:t>
      </w:r>
      <w:r>
        <w:rPr>
          <w:spacing w:val="5"/>
          <w:sz w:val="16"/>
        </w:rPr>
        <w:t xml:space="preserve"> </w:t>
      </w:r>
      <w:r>
        <w:rPr>
          <w:sz w:val="16"/>
        </w:rPr>
        <w:t>top</w:t>
      </w:r>
      <w:r>
        <w:rPr>
          <w:spacing w:val="5"/>
          <w:sz w:val="16"/>
        </w:rPr>
        <w:t xml:space="preserve"> </w:t>
      </w:r>
      <w:r>
        <w:rPr>
          <w:sz w:val="16"/>
        </w:rPr>
        <w:t>of</w:t>
      </w:r>
      <w:r>
        <w:rPr>
          <w:spacing w:val="5"/>
          <w:sz w:val="16"/>
        </w:rPr>
        <w:t xml:space="preserve"> </w:t>
      </w:r>
      <w:r>
        <w:rPr>
          <w:sz w:val="16"/>
        </w:rPr>
        <w:t>the</w:t>
      </w:r>
      <w:r>
        <w:rPr>
          <w:spacing w:val="5"/>
          <w:sz w:val="16"/>
        </w:rPr>
        <w:t xml:space="preserve"> </w:t>
      </w:r>
      <w:r>
        <w:rPr>
          <w:sz w:val="16"/>
        </w:rPr>
        <w:t>cartridge</w:t>
      </w:r>
      <w:r>
        <w:rPr>
          <w:spacing w:val="5"/>
          <w:sz w:val="16"/>
        </w:rPr>
        <w:t xml:space="preserve"> </w:t>
      </w:r>
      <w:r>
        <w:rPr>
          <w:sz w:val="16"/>
        </w:rPr>
        <w:t>and</w:t>
      </w:r>
      <w:r>
        <w:rPr>
          <w:spacing w:val="5"/>
          <w:sz w:val="16"/>
        </w:rPr>
        <w:t xml:space="preserve"> </w:t>
      </w:r>
      <w:r>
        <w:rPr>
          <w:sz w:val="16"/>
        </w:rPr>
        <w:t>close</w:t>
      </w:r>
      <w:r>
        <w:rPr>
          <w:spacing w:val="5"/>
          <w:sz w:val="16"/>
        </w:rPr>
        <w:t xml:space="preserve"> </w:t>
      </w:r>
      <w:r>
        <w:rPr>
          <w:sz w:val="16"/>
        </w:rPr>
        <w:t>the</w:t>
      </w:r>
      <w:r>
        <w:rPr>
          <w:spacing w:val="5"/>
          <w:sz w:val="16"/>
        </w:rPr>
        <w:t xml:space="preserve"> </w:t>
      </w:r>
      <w:r>
        <w:rPr>
          <w:sz w:val="16"/>
        </w:rPr>
        <w:t>instrument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lid.</w:t>
      </w:r>
    </w:p>
    <w:p w14:paraId="4D084FCD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138"/>
        <w:rPr>
          <w:sz w:val="16"/>
        </w:rPr>
      </w:pPr>
      <w:r>
        <w:rPr>
          <w:sz w:val="16"/>
        </w:rPr>
        <w:t>Run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Cell</w:t>
      </w:r>
      <w:r>
        <w:rPr>
          <w:spacing w:val="-3"/>
          <w:sz w:val="16"/>
        </w:rPr>
        <w:t xml:space="preserve"> </w:t>
      </w:r>
      <w:r>
        <w:rPr>
          <w:sz w:val="16"/>
        </w:rPr>
        <w:t>Encapsulation</w:t>
      </w:r>
      <w:r>
        <w:rPr>
          <w:spacing w:val="-3"/>
          <w:sz w:val="16"/>
        </w:rPr>
        <w:t xml:space="preserve"> </w:t>
      </w:r>
      <w:r>
        <w:rPr>
          <w:sz w:val="16"/>
        </w:rPr>
        <w:t>program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pressing</w:t>
      </w:r>
      <w:r>
        <w:rPr>
          <w:spacing w:val="-3"/>
          <w:sz w:val="16"/>
        </w:rPr>
        <w:t xml:space="preserve"> </w:t>
      </w:r>
      <w:r>
        <w:rPr>
          <w:sz w:val="16"/>
        </w:rPr>
        <w:t>Step</w:t>
      </w:r>
      <w:r>
        <w:rPr>
          <w:spacing w:val="-3"/>
          <w:sz w:val="16"/>
        </w:rPr>
        <w:t xml:space="preserve"> </w:t>
      </w:r>
      <w:r>
        <w:rPr>
          <w:sz w:val="16"/>
        </w:rPr>
        <w:t>1: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Encapsulation on the </w:t>
      </w:r>
      <w:proofErr w:type="spellStart"/>
      <w:r>
        <w:rPr>
          <w:sz w:val="16"/>
        </w:rPr>
        <w:t>Tapestri</w:t>
      </w:r>
      <w:proofErr w:type="spellEnd"/>
      <w:r>
        <w:rPr>
          <w:sz w:val="16"/>
        </w:rPr>
        <w:t xml:space="preserve"> Instrument touch screen.</w:t>
      </w:r>
    </w:p>
    <w:p w14:paraId="52EA55CC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 w:line="249" w:lineRule="auto"/>
        <w:ind w:right="190"/>
        <w:rPr>
          <w:sz w:val="16"/>
        </w:rPr>
      </w:pPr>
      <w:r>
        <w:rPr>
          <w:sz w:val="16"/>
        </w:rPr>
        <w:t xml:space="preserve">Once program completes, press </w:t>
      </w:r>
      <w:r>
        <w:rPr>
          <w:b/>
          <w:sz w:val="16"/>
        </w:rPr>
        <w:t xml:space="preserve">DONE </w:t>
      </w:r>
      <w:r>
        <w:rPr>
          <w:sz w:val="16"/>
        </w:rPr>
        <w:t xml:space="preserve">and remove the cartridge and </w:t>
      </w:r>
      <w:r>
        <w:rPr>
          <w:w w:val="105"/>
          <w:sz w:val="16"/>
        </w:rPr>
        <w:t>collection tube from the Base Plate.</w:t>
      </w:r>
    </w:p>
    <w:p w14:paraId="02EA4349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 w:line="249" w:lineRule="auto"/>
        <w:ind w:right="426"/>
        <w:rPr>
          <w:sz w:val="16"/>
        </w:rPr>
      </w:pPr>
      <w:r>
        <w:rPr>
          <w:sz w:val="16"/>
        </w:rPr>
        <w:t xml:space="preserve">Use a </w:t>
      </w:r>
      <w:r>
        <w:rPr>
          <w:b/>
          <w:sz w:val="16"/>
        </w:rPr>
        <w:t xml:space="preserve">gel loading tip </w:t>
      </w:r>
      <w:r>
        <w:rPr>
          <w:sz w:val="16"/>
        </w:rPr>
        <w:t xml:space="preserve">to carefully </w:t>
      </w:r>
      <w:r>
        <w:rPr>
          <w:b/>
          <w:sz w:val="16"/>
        </w:rPr>
        <w:t>remove excess oil from the bottom layer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tube</w:t>
      </w:r>
      <w:r>
        <w:rPr>
          <w:spacing w:val="-1"/>
          <w:sz w:val="16"/>
        </w:rPr>
        <w:t xml:space="preserve"> </w:t>
      </w:r>
      <w:r>
        <w:rPr>
          <w:sz w:val="16"/>
        </w:rPr>
        <w:t>leaving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total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b/>
          <w:sz w:val="16"/>
        </w:rPr>
        <w:t>100 µL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emulsion</w:t>
      </w:r>
      <w:r>
        <w:rPr>
          <w:spacing w:val="-1"/>
          <w:sz w:val="16"/>
        </w:rPr>
        <w:t xml:space="preserve"> </w:t>
      </w:r>
      <w:r>
        <w:rPr>
          <w:sz w:val="16"/>
        </w:rPr>
        <w:t>+</w:t>
      </w:r>
      <w:r>
        <w:rPr>
          <w:spacing w:val="-1"/>
          <w:sz w:val="16"/>
        </w:rPr>
        <w:t xml:space="preserve"> </w:t>
      </w:r>
      <w:r>
        <w:rPr>
          <w:sz w:val="16"/>
        </w:rPr>
        <w:t>oil</w:t>
      </w:r>
    </w:p>
    <w:p w14:paraId="316C02C6" w14:textId="2B332390" w:rsidR="004D04C4" w:rsidRPr="00812618" w:rsidRDefault="004D04C4" w:rsidP="00812618">
      <w:pPr>
        <w:pStyle w:val="BodyText"/>
        <w:spacing w:before="1" w:line="249" w:lineRule="auto"/>
        <w:ind w:firstLine="0"/>
        <w:rPr>
          <w:spacing w:val="-2"/>
          <w:w w:val="105"/>
        </w:rPr>
      </w:pPr>
      <w:r>
        <w:rPr>
          <w:w w:val="105"/>
        </w:rPr>
        <w:t>(</w:t>
      </w:r>
      <w:proofErr w:type="gramStart"/>
      <w:r>
        <w:rPr>
          <w:w w:val="105"/>
        </w:rPr>
        <w:t>approximately</w:t>
      </w:r>
      <w:proofErr w:type="gramEnd"/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middle</w:t>
      </w:r>
      <w:r>
        <w:rPr>
          <w:spacing w:val="-10"/>
          <w:w w:val="105"/>
        </w:rPr>
        <w:t xml:space="preserve"> </w:t>
      </w:r>
      <w:r>
        <w:rPr>
          <w:w w:val="105"/>
        </w:rPr>
        <w:t>point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tube</w:t>
      </w:r>
      <w:r>
        <w:rPr>
          <w:spacing w:val="-10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w w:val="105"/>
        </w:rPr>
        <w:t>it</w:t>
      </w:r>
      <w:r>
        <w:rPr>
          <w:spacing w:val="-10"/>
          <w:w w:val="105"/>
        </w:rPr>
        <w:t xml:space="preserve"> </w:t>
      </w:r>
      <w:r>
        <w:rPr>
          <w:w w:val="105"/>
        </w:rPr>
        <w:t>narrows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conical </w:t>
      </w:r>
      <w:r>
        <w:rPr>
          <w:spacing w:val="-2"/>
          <w:w w:val="105"/>
        </w:rPr>
        <w:t>base).</w:t>
      </w:r>
    </w:p>
    <w:p w14:paraId="3B93D027" w14:textId="77777777" w:rsidR="00207411" w:rsidRDefault="00207411" w:rsidP="00207411">
      <w:pPr>
        <w:pStyle w:val="BodyText"/>
        <w:spacing w:before="8"/>
        <w:ind w:left="0" w:firstLine="0"/>
        <w:rPr>
          <w:sz w:val="20"/>
        </w:rPr>
      </w:pPr>
    </w:p>
    <w:p w14:paraId="214B7123" w14:textId="63B62C7D" w:rsidR="00207411" w:rsidRPr="0072753D" w:rsidRDefault="00207411" w:rsidP="0072753D">
      <w:pPr>
        <w:spacing w:line="184" w:lineRule="auto"/>
        <w:ind w:left="1460" w:right="325" w:hanging="1340"/>
        <w:rPr>
          <w:i/>
        </w:rPr>
      </w:pPr>
      <w:r>
        <w:rPr>
          <w:rFonts w:ascii="Arial-BoldItalicMT" w:hAnsi="Arial-BoldItalicMT"/>
          <w:b/>
          <w:i/>
          <w:color w:val="FFFFFF"/>
          <w:position w:val="-5"/>
          <w:sz w:val="18"/>
          <w:shd w:val="clear" w:color="auto" w:fill="EB2134"/>
        </w:rPr>
        <w:t xml:space="preserve"> IMPORTANT </w:t>
      </w:r>
      <w:r>
        <w:rPr>
          <w:rFonts w:ascii="Arial-BoldItalicMT" w:hAnsi="Arial-BoldItalicMT"/>
          <w:b/>
          <w:i/>
          <w:color w:val="FFFFFF"/>
          <w:spacing w:val="40"/>
          <w:position w:val="-5"/>
          <w:sz w:val="18"/>
        </w:rPr>
        <w:t xml:space="preserve">  </w:t>
      </w:r>
      <w:r>
        <w:rPr>
          <w:i/>
          <w:color w:val="231F20"/>
        </w:rPr>
        <w:t>This is not a stopping point. Immediately move onto RT + Lysis.</w:t>
      </w:r>
    </w:p>
    <w:p w14:paraId="63D4A680" w14:textId="77777777" w:rsidR="004D04C4" w:rsidRDefault="004D04C4" w:rsidP="004D04C4">
      <w:pPr>
        <w:pStyle w:val="Heading1"/>
      </w:pPr>
      <w:r>
        <w:rPr>
          <w:color w:val="43C5E2"/>
          <w:w w:val="90"/>
        </w:rPr>
        <w:t>RT</w:t>
      </w:r>
      <w:r>
        <w:rPr>
          <w:color w:val="43C5E2"/>
          <w:spacing w:val="-1"/>
        </w:rPr>
        <w:t xml:space="preserve"> </w:t>
      </w:r>
      <w:r>
        <w:rPr>
          <w:color w:val="43C5E2"/>
          <w:w w:val="90"/>
        </w:rPr>
        <w:t>+</w:t>
      </w:r>
      <w:r>
        <w:rPr>
          <w:color w:val="43C5E2"/>
          <w:spacing w:val="-1"/>
        </w:rPr>
        <w:t xml:space="preserve"> </w:t>
      </w:r>
      <w:r>
        <w:rPr>
          <w:color w:val="43C5E2"/>
          <w:w w:val="90"/>
        </w:rPr>
        <w:t>Lysis</w:t>
      </w:r>
    </w:p>
    <w:p w14:paraId="700474E8" w14:textId="62F89B3C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32" w:line="249" w:lineRule="auto"/>
        <w:ind w:right="184"/>
        <w:rPr>
          <w:sz w:val="16"/>
        </w:rPr>
      </w:pPr>
      <w:r>
        <w:rPr>
          <w:spacing w:val="-2"/>
          <w:w w:val="105"/>
          <w:sz w:val="16"/>
        </w:rPr>
        <w:t>Immediately place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the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sample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tube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into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the</w:t>
      </w:r>
      <w:r>
        <w:rPr>
          <w:spacing w:val="-4"/>
          <w:w w:val="105"/>
          <w:sz w:val="16"/>
        </w:rPr>
        <w:t xml:space="preserve"> </w:t>
      </w:r>
      <w:r w:rsidR="00AA11FA">
        <w:rPr>
          <w:spacing w:val="-4"/>
          <w:w w:val="105"/>
          <w:sz w:val="16"/>
        </w:rPr>
        <w:t xml:space="preserve">preheated </w:t>
      </w:r>
      <w:r>
        <w:rPr>
          <w:spacing w:val="-2"/>
          <w:w w:val="105"/>
          <w:sz w:val="16"/>
        </w:rPr>
        <w:t>thermocycler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and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run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the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Lysis/Digest protocol.</w:t>
      </w:r>
    </w:p>
    <w:p w14:paraId="7605E482" w14:textId="77777777" w:rsidR="004D04C4" w:rsidRDefault="004D04C4" w:rsidP="004D04C4">
      <w:pPr>
        <w:pStyle w:val="BodyText"/>
        <w:ind w:left="0" w:firstLine="0"/>
        <w:rPr>
          <w:sz w:val="20"/>
        </w:rPr>
      </w:pPr>
    </w:p>
    <w:tbl>
      <w:tblPr>
        <w:tblW w:w="0" w:type="auto"/>
        <w:tblInd w:w="351" w:type="dxa"/>
        <w:tblBorders>
          <w:top w:val="single" w:sz="2" w:space="0" w:color="676767"/>
          <w:left w:val="single" w:sz="2" w:space="0" w:color="676767"/>
          <w:bottom w:val="single" w:sz="2" w:space="0" w:color="676767"/>
          <w:right w:val="single" w:sz="2" w:space="0" w:color="676767"/>
          <w:insideH w:val="single" w:sz="2" w:space="0" w:color="676767"/>
          <w:insideV w:val="single" w:sz="2" w:space="0" w:color="67676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6"/>
        <w:gridCol w:w="1224"/>
        <w:gridCol w:w="818"/>
      </w:tblGrid>
      <w:tr w:rsidR="004D04C4" w14:paraId="5EC373AC" w14:textId="77777777" w:rsidTr="00A26A83">
        <w:trPr>
          <w:trHeight w:val="266"/>
        </w:trPr>
        <w:tc>
          <w:tcPr>
            <w:tcW w:w="656" w:type="dxa"/>
            <w:tcBorders>
              <w:bottom w:val="single" w:sz="2" w:space="0" w:color="231F20"/>
            </w:tcBorders>
            <w:shd w:val="clear" w:color="auto" w:fill="53B4D3"/>
          </w:tcPr>
          <w:p w14:paraId="5B1C55B9" w14:textId="77777777" w:rsidR="004D04C4" w:rsidRDefault="004D04C4" w:rsidP="00A26A83">
            <w:pPr>
              <w:pStyle w:val="TableParagraph"/>
              <w:spacing w:before="3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Step</w:t>
            </w:r>
          </w:p>
        </w:tc>
        <w:tc>
          <w:tcPr>
            <w:tcW w:w="1224" w:type="dxa"/>
            <w:tcBorders>
              <w:bottom w:val="single" w:sz="2" w:space="0" w:color="231F20"/>
            </w:tcBorders>
            <w:shd w:val="clear" w:color="auto" w:fill="53B4D3"/>
          </w:tcPr>
          <w:p w14:paraId="691175D8" w14:textId="77777777" w:rsidR="004D04C4" w:rsidRDefault="004D04C4" w:rsidP="00A26A83">
            <w:pPr>
              <w:pStyle w:val="TableParagraph"/>
              <w:spacing w:before="3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Temperature</w:t>
            </w:r>
          </w:p>
        </w:tc>
        <w:tc>
          <w:tcPr>
            <w:tcW w:w="818" w:type="dxa"/>
            <w:tcBorders>
              <w:bottom w:val="single" w:sz="2" w:space="0" w:color="231F20"/>
            </w:tcBorders>
            <w:shd w:val="clear" w:color="auto" w:fill="53B4D3"/>
          </w:tcPr>
          <w:p w14:paraId="5DE2BEED" w14:textId="77777777" w:rsidR="004D04C4" w:rsidRDefault="004D04C4" w:rsidP="00A26A83">
            <w:pPr>
              <w:pStyle w:val="TableParagraph"/>
              <w:spacing w:before="3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Time</w:t>
            </w:r>
          </w:p>
        </w:tc>
      </w:tr>
      <w:tr w:rsidR="004D04C4" w14:paraId="00FF2121" w14:textId="77777777" w:rsidTr="00A26A83">
        <w:trPr>
          <w:trHeight w:val="259"/>
        </w:trPr>
        <w:tc>
          <w:tcPr>
            <w:tcW w:w="656" w:type="dxa"/>
            <w:tcBorders>
              <w:top w:val="single" w:sz="2" w:space="0" w:color="231F20"/>
            </w:tcBorders>
          </w:tcPr>
          <w:p w14:paraId="0B3964B4" w14:textId="77777777" w:rsidR="004D04C4" w:rsidRDefault="004D04C4" w:rsidP="00A26A83">
            <w:pPr>
              <w:pStyle w:val="TableParagraph"/>
              <w:spacing w:before="31"/>
              <w:rPr>
                <w:sz w:val="16"/>
              </w:rPr>
            </w:pPr>
            <w:r>
              <w:rPr>
                <w:color w:val="231F20"/>
                <w:w w:val="58"/>
                <w:sz w:val="16"/>
              </w:rPr>
              <w:t>1</w:t>
            </w:r>
          </w:p>
        </w:tc>
        <w:tc>
          <w:tcPr>
            <w:tcW w:w="1224" w:type="dxa"/>
            <w:tcBorders>
              <w:top w:val="single" w:sz="2" w:space="0" w:color="231F20"/>
            </w:tcBorders>
          </w:tcPr>
          <w:p w14:paraId="33D9115A" w14:textId="77777777" w:rsidR="004D04C4" w:rsidRDefault="004D04C4" w:rsidP="00A26A83">
            <w:pPr>
              <w:pStyle w:val="TableParagraph"/>
              <w:spacing w:before="31"/>
              <w:rPr>
                <w:sz w:val="16"/>
              </w:rPr>
            </w:pPr>
            <w:r>
              <w:rPr>
                <w:color w:val="231F20"/>
                <w:sz w:val="16"/>
              </w:rPr>
              <w:t>50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°C</w:t>
            </w:r>
          </w:p>
        </w:tc>
        <w:tc>
          <w:tcPr>
            <w:tcW w:w="818" w:type="dxa"/>
            <w:tcBorders>
              <w:top w:val="single" w:sz="2" w:space="0" w:color="231F20"/>
            </w:tcBorders>
          </w:tcPr>
          <w:p w14:paraId="297B79DF" w14:textId="77777777" w:rsidR="004D04C4" w:rsidRDefault="004D04C4" w:rsidP="00A26A83">
            <w:pPr>
              <w:pStyle w:val="TableParagraph"/>
              <w:spacing w:before="31"/>
              <w:rPr>
                <w:sz w:val="16"/>
              </w:rPr>
            </w:pPr>
            <w:r>
              <w:rPr>
                <w:color w:val="231F20"/>
                <w:sz w:val="16"/>
              </w:rPr>
              <w:t>120 min</w:t>
            </w:r>
            <w:r>
              <w:rPr>
                <w:color w:val="231F20"/>
                <w:spacing w:val="-5"/>
                <w:sz w:val="16"/>
              </w:rPr>
            </w:r>
          </w:p>
        </w:tc>
      </w:tr>
      <w:tr w:rsidR="004D04C4" w14:paraId="2F9B6C1F" w14:textId="77777777" w:rsidTr="00A26A83">
        <w:trPr>
          <w:trHeight w:val="266"/>
        </w:trPr>
        <w:tc>
          <w:tcPr>
            <w:tcW w:w="656" w:type="dxa"/>
          </w:tcPr>
          <w:p w14:paraId="56A69C8B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2</w:t>
            </w:r>
          </w:p>
        </w:tc>
        <w:tc>
          <w:tcPr>
            <w:tcW w:w="1224" w:type="dxa"/>
          </w:tcPr>
          <w:p w14:paraId="50D06B1F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sz w:val="16"/>
              </w:rPr>
              <w:t>80</w:t>
            </w:r>
            <w:r>
              <w:rPr>
                <w:color w:val="231F20"/>
                <w:spacing w:val="4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°C</w:t>
            </w:r>
          </w:p>
        </w:tc>
        <w:tc>
          <w:tcPr>
            <w:tcW w:w="818" w:type="dxa"/>
          </w:tcPr>
          <w:p w14:paraId="66AA5568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w w:val="80"/>
                <w:sz w:val="16"/>
              </w:rPr>
              <w:t>10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min</w:t>
            </w:r>
          </w:p>
        </w:tc>
      </w:tr>
      <w:tr w:rsidR="004D04C4" w14:paraId="4785D9ED" w14:textId="77777777" w:rsidTr="00A26A83">
        <w:trPr>
          <w:trHeight w:val="266"/>
        </w:trPr>
        <w:tc>
          <w:tcPr>
            <w:tcW w:w="656" w:type="dxa"/>
          </w:tcPr>
          <w:p w14:paraId="788FA5F8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3</w:t>
            </w:r>
          </w:p>
        </w:tc>
        <w:tc>
          <w:tcPr>
            <w:tcW w:w="1224" w:type="dxa"/>
          </w:tcPr>
          <w:p w14:paraId="39DF0A96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sz w:val="16"/>
              </w:rPr>
              <w:t>4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°C</w:t>
            </w:r>
          </w:p>
        </w:tc>
        <w:tc>
          <w:tcPr>
            <w:tcW w:w="818" w:type="dxa"/>
          </w:tcPr>
          <w:p w14:paraId="3CA6011F" w14:textId="77777777" w:rsidR="004D04C4" w:rsidRDefault="004D04C4" w:rsidP="00A26A83">
            <w:pPr>
              <w:pStyle w:val="TableParagraph"/>
              <w:spacing w:before="3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HOLD</w:t>
            </w:r>
          </w:p>
        </w:tc>
      </w:tr>
    </w:tbl>
    <w:p w14:paraId="750646DD" w14:textId="3D9587F7" w:rsidR="004D04C4" w:rsidRPr="00214413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109" w:line="249" w:lineRule="auto"/>
        <w:ind w:right="463"/>
        <w:rPr>
          <w:sz w:val="16"/>
        </w:rPr>
      </w:pPr>
      <w:r>
        <w:rPr>
          <w:color w:val="231F20"/>
          <w:w w:val="105"/>
          <w:sz w:val="16"/>
        </w:rPr>
        <w:t>Once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complete,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store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the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lysed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and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digested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sample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at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b/>
          <w:color w:val="231F20"/>
          <w:w w:val="105"/>
          <w:sz w:val="16"/>
        </w:rPr>
        <w:t>4</w:t>
      </w:r>
      <w:r>
        <w:rPr>
          <w:b/>
          <w:color w:val="231F20"/>
          <w:spacing w:val="-11"/>
          <w:w w:val="105"/>
          <w:sz w:val="16"/>
        </w:rPr>
        <w:t xml:space="preserve"> </w:t>
      </w:r>
      <w:r>
        <w:rPr>
          <w:b/>
          <w:color w:val="231F20"/>
          <w:w w:val="105"/>
          <w:sz w:val="16"/>
        </w:rPr>
        <w:t>°C</w:t>
      </w:r>
      <w:r>
        <w:rPr>
          <w:b/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until required in the next step. Proceed within 2 hours.</w:t>
      </w:r>
    </w:p>
    <w:p w14:paraId="2C8DDC35" w14:textId="77777777" w:rsidR="00214413" w:rsidRDefault="00214413" w:rsidP="00214413">
      <w:pPr>
        <w:pStyle w:val="ListParagraph"/>
        <w:tabs>
          <w:tab w:val="left" w:pos="340"/>
        </w:tabs>
        <w:spacing w:before="109" w:line="249" w:lineRule="auto"/>
        <w:ind w:right="463" w:firstLine="0"/>
        <w:rPr>
          <w:sz w:val="16"/>
        </w:rPr>
      </w:pPr>
    </w:p>
    <w:p w14:paraId="0CD99076" w14:textId="77777777" w:rsidR="004D04C4" w:rsidRDefault="004D04C4" w:rsidP="004D04C4">
      <w:pPr>
        <w:pStyle w:val="Heading1"/>
      </w:pPr>
      <w:r>
        <w:rPr>
          <w:color w:val="43C5E2"/>
          <w:w w:val="90"/>
        </w:rPr>
        <w:t>Barcode</w:t>
      </w:r>
      <w:r>
        <w:rPr>
          <w:color w:val="43C5E2"/>
          <w:spacing w:val="28"/>
        </w:rPr>
        <w:t xml:space="preserve"> </w:t>
      </w:r>
      <w:r>
        <w:rPr>
          <w:color w:val="43C5E2"/>
          <w:spacing w:val="-2"/>
        </w:rPr>
        <w:t>Cells</w:t>
      </w:r>
    </w:p>
    <w:p w14:paraId="1187C23B" w14:textId="77777777" w:rsidR="004D04C4" w:rsidRDefault="004D04C4" w:rsidP="004D04C4">
      <w:pPr>
        <w:pStyle w:val="BodyText"/>
        <w:spacing w:before="90"/>
        <w:ind w:left="120" w:firstLine="0"/>
      </w:pPr>
      <w:r>
        <w:rPr>
          <w:color w:val="43C5E2"/>
          <w:w w:val="105"/>
        </w:rPr>
        <w:t>PRIME</w:t>
      </w:r>
      <w:r>
        <w:rPr>
          <w:color w:val="43C5E2"/>
          <w:spacing w:val="-2"/>
          <w:w w:val="105"/>
        </w:rPr>
        <w:t xml:space="preserve"> </w:t>
      </w:r>
      <w:r>
        <w:rPr>
          <w:color w:val="43C5E2"/>
          <w:w w:val="105"/>
        </w:rPr>
        <w:t>THE</w:t>
      </w:r>
      <w:r>
        <w:rPr>
          <w:color w:val="43C5E2"/>
          <w:spacing w:val="-2"/>
          <w:w w:val="105"/>
        </w:rPr>
        <w:t xml:space="preserve"> </w:t>
      </w:r>
      <w:r>
        <w:rPr>
          <w:color w:val="43C5E2"/>
          <w:w w:val="105"/>
        </w:rPr>
        <w:t>DNA</w:t>
      </w:r>
      <w:r>
        <w:rPr>
          <w:color w:val="43C5E2"/>
          <w:spacing w:val="-1"/>
          <w:w w:val="105"/>
        </w:rPr>
        <w:t xml:space="preserve"> </w:t>
      </w:r>
      <w:r>
        <w:rPr>
          <w:color w:val="43C5E2"/>
          <w:spacing w:val="-2"/>
          <w:w w:val="105"/>
        </w:rPr>
        <w:t>CARTRIDGE</w:t>
      </w:r>
    </w:p>
    <w:p w14:paraId="2033103A" w14:textId="77777777" w:rsidR="004D04C4" w:rsidRPr="006275A6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87" w:line="249" w:lineRule="auto"/>
        <w:ind w:right="2206"/>
        <w:rPr>
          <w:sz w:val="16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03C9B318" wp14:editId="6BE849FA">
            <wp:simplePos x="0" y="0"/>
            <wp:positionH relativeFrom="page">
              <wp:posOffset>5999101</wp:posOffset>
            </wp:positionH>
            <wp:positionV relativeFrom="paragraph">
              <wp:posOffset>170734</wp:posOffset>
            </wp:positionV>
            <wp:extent cx="1169292" cy="399586"/>
            <wp:effectExtent l="0" t="0" r="0" b="381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292" cy="399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16"/>
        </w:rPr>
        <w:t>Place</w:t>
      </w:r>
      <w:r>
        <w:rPr>
          <w:spacing w:val="-2"/>
          <w:sz w:val="16"/>
        </w:rPr>
        <w:t xml:space="preserve"> </w:t>
      </w:r>
      <w:r>
        <w:rPr>
          <w:sz w:val="16"/>
        </w:rPr>
        <w:t>eight</w:t>
      </w:r>
      <w:r>
        <w:rPr>
          <w:spacing w:val="-2"/>
          <w:sz w:val="16"/>
        </w:rPr>
        <w:t xml:space="preserve"> </w:t>
      </w:r>
      <w:r>
        <w:rPr>
          <w:sz w:val="16"/>
        </w:rPr>
        <w:t>emulsion-safe</w:t>
      </w:r>
      <w:r>
        <w:rPr>
          <w:spacing w:val="-2"/>
          <w:sz w:val="16"/>
        </w:rPr>
        <w:t xml:space="preserve"> </w:t>
      </w:r>
      <w:r>
        <w:rPr>
          <w:sz w:val="16"/>
        </w:rPr>
        <w:t>PCR</w:t>
      </w:r>
      <w:r>
        <w:rPr>
          <w:spacing w:val="-2"/>
          <w:sz w:val="16"/>
        </w:rPr>
        <w:t xml:space="preserve"> </w:t>
      </w:r>
      <w:r>
        <w:rPr>
          <w:sz w:val="16"/>
        </w:rPr>
        <w:t>tubes</w:t>
      </w:r>
      <w:r>
        <w:rPr>
          <w:spacing w:val="-2"/>
          <w:sz w:val="16"/>
        </w:rPr>
        <w:t xml:space="preserve"> </w:t>
      </w:r>
    </w:p>
    <w:p w14:paraId="62023CC9" w14:textId="77777777" w:rsidR="004D04C4" w:rsidRDefault="004D04C4" w:rsidP="004D04C4">
      <w:pPr>
        <w:pStyle w:val="ListParagraph"/>
        <w:tabs>
          <w:tab w:val="left" w:pos="340"/>
        </w:tabs>
        <w:spacing w:before="87" w:line="249" w:lineRule="auto"/>
        <w:ind w:right="2206" w:firstLine="0"/>
        <w:rPr>
          <w:spacing w:val="-3"/>
          <w:w w:val="105"/>
          <w:sz w:val="16"/>
        </w:rPr>
      </w:pPr>
      <w:r>
        <w:rPr>
          <w:sz w:val="16"/>
        </w:rPr>
        <w:t xml:space="preserve">into </w:t>
      </w:r>
      <w:r>
        <w:rPr>
          <w:w w:val="105"/>
          <w:sz w:val="16"/>
        </w:rPr>
        <w:t>the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eight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slots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bottom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3"/>
          <w:w w:val="105"/>
          <w:sz w:val="16"/>
        </w:rPr>
        <w:t xml:space="preserve"> </w:t>
      </w:r>
    </w:p>
    <w:p w14:paraId="0AE2E24F" w14:textId="77777777" w:rsidR="004D04C4" w:rsidRPr="006275A6" w:rsidRDefault="004D04C4" w:rsidP="004D04C4">
      <w:pPr>
        <w:pStyle w:val="ListParagraph"/>
        <w:tabs>
          <w:tab w:val="left" w:pos="340"/>
        </w:tabs>
        <w:spacing w:before="87" w:line="249" w:lineRule="auto"/>
        <w:ind w:right="2206" w:firstLine="0"/>
        <w:rPr>
          <w:spacing w:val="-3"/>
          <w:w w:val="105"/>
          <w:sz w:val="16"/>
        </w:rPr>
      </w:pPr>
      <w:r w:rsidRPr="006275A6">
        <w:rPr>
          <w:w w:val="105"/>
          <w:sz w:val="16"/>
        </w:rPr>
        <w:t xml:space="preserve">Base </w:t>
      </w:r>
      <w:r w:rsidRPr="006275A6">
        <w:rPr>
          <w:spacing w:val="-2"/>
          <w:w w:val="105"/>
          <w:sz w:val="16"/>
        </w:rPr>
        <w:t>Plate.</w:t>
      </w:r>
    </w:p>
    <w:p w14:paraId="3D10AAC5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7" w:line="249" w:lineRule="auto"/>
        <w:ind w:right="2290"/>
        <w:rPr>
          <w:sz w:val="16"/>
        </w:rPr>
      </w:pPr>
      <w:r>
        <w:rPr>
          <w:w w:val="105"/>
          <w:sz w:val="16"/>
        </w:rPr>
        <w:t>Mount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DNA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Cartridge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back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onto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 Base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Plate.</w:t>
      </w:r>
    </w:p>
    <w:p w14:paraId="57E21395" w14:textId="7B699E1C" w:rsidR="004D04C4" w:rsidRPr="00313550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sz w:val="16"/>
          <w:szCs w:val="16"/>
        </w:rPr>
      </w:pPr>
      <w:r w:rsidRPr="00313550">
        <w:rPr>
          <w:sz w:val="16"/>
          <w:szCs w:val="16"/>
        </w:rPr>
        <w:t>Pipette</w:t>
      </w:r>
      <w:r w:rsidRPr="00313550">
        <w:rPr>
          <w:spacing w:val="-6"/>
          <w:sz w:val="16"/>
          <w:szCs w:val="16"/>
        </w:rPr>
        <w:t xml:space="preserve"> </w:t>
      </w:r>
      <w:r w:rsidRPr="00313550">
        <w:rPr>
          <w:b/>
          <w:sz w:val="16"/>
          <w:szCs w:val="16"/>
        </w:rPr>
        <w:t>200</w:t>
      </w:r>
      <w:r w:rsidRPr="00313550">
        <w:rPr>
          <w:b/>
          <w:spacing w:val="-3"/>
          <w:sz w:val="16"/>
          <w:szCs w:val="16"/>
        </w:rPr>
        <w:t xml:space="preserve"> </w:t>
      </w:r>
      <w:proofErr w:type="spellStart"/>
      <w:r w:rsidRPr="00313550">
        <w:rPr>
          <w:b/>
          <w:sz w:val="16"/>
          <w:szCs w:val="16"/>
        </w:rPr>
        <w:t>μL</w:t>
      </w:r>
      <w:proofErr w:type="spellEnd"/>
      <w:r w:rsidRPr="00313550">
        <w:rPr>
          <w:b/>
          <w:spacing w:val="-6"/>
          <w:sz w:val="16"/>
          <w:szCs w:val="16"/>
        </w:rPr>
        <w:t xml:space="preserve"> </w:t>
      </w:r>
      <w:r w:rsidRPr="00313550">
        <w:rPr>
          <w:sz w:val="16"/>
          <w:szCs w:val="16"/>
        </w:rPr>
        <w:t>of</w:t>
      </w:r>
      <w:r w:rsidRPr="00313550">
        <w:rPr>
          <w:spacing w:val="-6"/>
          <w:sz w:val="16"/>
          <w:szCs w:val="16"/>
        </w:rPr>
        <w:t xml:space="preserve"> </w:t>
      </w:r>
      <w:r w:rsidRPr="00313550">
        <w:rPr>
          <w:b/>
          <w:color w:val="F79546"/>
          <w:sz w:val="16"/>
          <w:szCs w:val="16"/>
        </w:rPr>
        <w:t>Electrode</w:t>
      </w:r>
      <w:r w:rsidRPr="00313550">
        <w:rPr>
          <w:b/>
          <w:color w:val="F79546"/>
          <w:spacing w:val="-3"/>
          <w:sz w:val="16"/>
          <w:szCs w:val="16"/>
        </w:rPr>
        <w:t xml:space="preserve"> </w:t>
      </w:r>
      <w:r w:rsidRPr="00313550">
        <w:rPr>
          <w:b/>
          <w:color w:val="F79546"/>
          <w:sz w:val="16"/>
          <w:szCs w:val="16"/>
        </w:rPr>
        <w:t>Solution</w:t>
      </w:r>
      <w:r w:rsidRPr="00313550">
        <w:rPr>
          <w:b/>
          <w:color w:val="F79546"/>
          <w:spacing w:val="-6"/>
          <w:sz w:val="16"/>
          <w:szCs w:val="16"/>
        </w:rPr>
        <w:t xml:space="preserve"> </w:t>
      </w:r>
      <w:r w:rsidRPr="00313550">
        <w:rPr>
          <w:sz w:val="16"/>
          <w:szCs w:val="16"/>
        </w:rPr>
        <w:t>into</w:t>
      </w:r>
      <w:r w:rsidRPr="00313550">
        <w:rPr>
          <w:spacing w:val="-6"/>
          <w:sz w:val="16"/>
          <w:szCs w:val="16"/>
        </w:rPr>
        <w:t xml:space="preserve"> </w:t>
      </w:r>
      <w:r w:rsidRPr="00313550">
        <w:rPr>
          <w:sz w:val="16"/>
          <w:szCs w:val="16"/>
        </w:rPr>
        <w:t>each</w:t>
      </w:r>
      <w:r w:rsidRPr="00313550">
        <w:rPr>
          <w:spacing w:val="-6"/>
          <w:sz w:val="16"/>
          <w:szCs w:val="16"/>
        </w:rPr>
        <w:t xml:space="preserve"> </w:t>
      </w:r>
      <w:r w:rsidRPr="00313550">
        <w:rPr>
          <w:b/>
          <w:sz w:val="16"/>
          <w:szCs w:val="16"/>
        </w:rPr>
        <w:t>reservoir</w:t>
      </w:r>
      <w:r w:rsidRPr="00313550">
        <w:rPr>
          <w:b/>
          <w:spacing w:val="-3"/>
          <w:sz w:val="16"/>
          <w:szCs w:val="16"/>
        </w:rPr>
        <w:t xml:space="preserve"> </w:t>
      </w:r>
      <w:r w:rsidRPr="00313550">
        <w:rPr>
          <w:b/>
          <w:sz w:val="16"/>
          <w:szCs w:val="16"/>
        </w:rPr>
        <w:t>4</w:t>
      </w:r>
      <w:r w:rsidRPr="00313550">
        <w:rPr>
          <w:b/>
          <w:spacing w:val="-3"/>
          <w:sz w:val="16"/>
          <w:szCs w:val="16"/>
        </w:rPr>
        <w:t xml:space="preserve"> </w:t>
      </w:r>
      <w:r w:rsidRPr="00313550">
        <w:rPr>
          <w:spacing w:val="-5"/>
          <w:sz w:val="16"/>
          <w:szCs w:val="16"/>
        </w:rPr>
        <w:t>and</w:t>
      </w:r>
      <w:r w:rsidR="00313550" w:rsidRPr="00313550">
        <w:rPr>
          <w:spacing w:val="-5"/>
          <w:sz w:val="16"/>
          <w:szCs w:val="16"/>
        </w:rPr>
        <w:t xml:space="preserve"> </w:t>
      </w:r>
      <w:r w:rsidRPr="00313550">
        <w:rPr>
          <w:b/>
          <w:sz w:val="16"/>
          <w:szCs w:val="16"/>
        </w:rPr>
        <w:t>500</w:t>
      </w:r>
      <w:r w:rsidRPr="00313550">
        <w:rPr>
          <w:b/>
          <w:spacing w:val="-7"/>
          <w:sz w:val="16"/>
          <w:szCs w:val="16"/>
        </w:rPr>
        <w:t xml:space="preserve"> </w:t>
      </w:r>
      <w:proofErr w:type="spellStart"/>
      <w:r w:rsidRPr="00313550">
        <w:rPr>
          <w:b/>
          <w:sz w:val="16"/>
          <w:szCs w:val="16"/>
        </w:rPr>
        <w:t>μL</w:t>
      </w:r>
      <w:proofErr w:type="spellEnd"/>
      <w:r w:rsidRPr="00313550">
        <w:rPr>
          <w:b/>
          <w:spacing w:val="-9"/>
          <w:sz w:val="16"/>
          <w:szCs w:val="16"/>
        </w:rPr>
        <w:t xml:space="preserve"> </w:t>
      </w:r>
      <w:r w:rsidRPr="00313550">
        <w:rPr>
          <w:sz w:val="16"/>
          <w:szCs w:val="16"/>
        </w:rPr>
        <w:t>of</w:t>
      </w:r>
      <w:r w:rsidRPr="00313550">
        <w:rPr>
          <w:spacing w:val="-9"/>
          <w:sz w:val="16"/>
          <w:szCs w:val="16"/>
        </w:rPr>
        <w:t xml:space="preserve"> </w:t>
      </w:r>
      <w:r w:rsidRPr="00313550">
        <w:rPr>
          <w:b/>
          <w:color w:val="F79546"/>
          <w:sz w:val="16"/>
          <w:szCs w:val="16"/>
        </w:rPr>
        <w:t>Electrode</w:t>
      </w:r>
      <w:r w:rsidRPr="00313550">
        <w:rPr>
          <w:b/>
          <w:color w:val="F79546"/>
          <w:spacing w:val="-6"/>
          <w:sz w:val="16"/>
          <w:szCs w:val="16"/>
        </w:rPr>
        <w:t xml:space="preserve"> </w:t>
      </w:r>
      <w:r w:rsidRPr="00313550">
        <w:rPr>
          <w:b/>
          <w:color w:val="F79546"/>
          <w:sz w:val="16"/>
          <w:szCs w:val="16"/>
        </w:rPr>
        <w:t>Solution</w:t>
      </w:r>
      <w:r w:rsidRPr="00313550">
        <w:rPr>
          <w:b/>
          <w:color w:val="F79546"/>
          <w:spacing w:val="-9"/>
          <w:sz w:val="16"/>
          <w:szCs w:val="16"/>
        </w:rPr>
        <w:t xml:space="preserve"> </w:t>
      </w:r>
      <w:r w:rsidRPr="00313550">
        <w:rPr>
          <w:sz w:val="16"/>
          <w:szCs w:val="16"/>
        </w:rPr>
        <w:t>into</w:t>
      </w:r>
      <w:r w:rsidRPr="00313550">
        <w:rPr>
          <w:spacing w:val="-9"/>
          <w:sz w:val="16"/>
          <w:szCs w:val="16"/>
        </w:rPr>
        <w:t xml:space="preserve"> </w:t>
      </w:r>
      <w:r w:rsidRPr="00313550">
        <w:rPr>
          <w:sz w:val="16"/>
          <w:szCs w:val="16"/>
        </w:rPr>
        <w:t>each</w:t>
      </w:r>
      <w:r w:rsidRPr="00313550">
        <w:rPr>
          <w:spacing w:val="-9"/>
          <w:sz w:val="16"/>
          <w:szCs w:val="16"/>
        </w:rPr>
        <w:t xml:space="preserve"> </w:t>
      </w:r>
      <w:r w:rsidRPr="00313550">
        <w:rPr>
          <w:b/>
          <w:sz w:val="16"/>
          <w:szCs w:val="16"/>
        </w:rPr>
        <w:t>reservoir</w:t>
      </w:r>
      <w:r w:rsidRPr="00313550">
        <w:rPr>
          <w:b/>
          <w:spacing w:val="-6"/>
          <w:sz w:val="16"/>
          <w:szCs w:val="16"/>
        </w:rPr>
        <w:t xml:space="preserve"> </w:t>
      </w:r>
      <w:r w:rsidRPr="00313550">
        <w:rPr>
          <w:b/>
          <w:spacing w:val="-5"/>
          <w:sz w:val="16"/>
          <w:szCs w:val="16"/>
        </w:rPr>
        <w:t>5</w:t>
      </w:r>
      <w:r w:rsidRPr="00313550">
        <w:rPr>
          <w:spacing w:val="-5"/>
          <w:sz w:val="16"/>
          <w:szCs w:val="16"/>
        </w:rPr>
        <w:t>.</w:t>
      </w:r>
    </w:p>
    <w:p w14:paraId="17162A53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</w:rPr>
      </w:pPr>
      <w:r>
        <w:rPr>
          <w:b/>
          <w:sz w:val="16"/>
        </w:rPr>
        <w:t>Apply</w:t>
      </w:r>
      <w:r>
        <w:rPr>
          <w:b/>
          <w:spacing w:val="8"/>
          <w:sz w:val="16"/>
        </w:rPr>
        <w:t xml:space="preserve"> </w:t>
      </w:r>
      <w:r>
        <w:rPr>
          <w:b/>
          <w:sz w:val="16"/>
        </w:rPr>
        <w:t>DNA</w:t>
      </w:r>
      <w:r>
        <w:rPr>
          <w:b/>
          <w:spacing w:val="8"/>
          <w:sz w:val="16"/>
        </w:rPr>
        <w:t xml:space="preserve"> </w:t>
      </w:r>
      <w:r>
        <w:rPr>
          <w:b/>
          <w:sz w:val="16"/>
        </w:rPr>
        <w:t>Gasket</w:t>
      </w:r>
      <w:r>
        <w:rPr>
          <w:b/>
          <w:spacing w:val="5"/>
          <w:sz w:val="16"/>
        </w:rPr>
        <w:t xml:space="preserve"> </w:t>
      </w:r>
      <w:r>
        <w:rPr>
          <w:sz w:val="16"/>
        </w:rPr>
        <w:t>on</w:t>
      </w:r>
      <w:r>
        <w:rPr>
          <w:spacing w:val="4"/>
          <w:sz w:val="16"/>
        </w:rPr>
        <w:t xml:space="preserve"> </w:t>
      </w:r>
      <w:r>
        <w:rPr>
          <w:sz w:val="16"/>
        </w:rPr>
        <w:t>top</w:t>
      </w:r>
      <w:r>
        <w:rPr>
          <w:spacing w:val="4"/>
          <w:sz w:val="16"/>
        </w:rPr>
        <w:t xml:space="preserve"> </w:t>
      </w:r>
      <w:r>
        <w:rPr>
          <w:sz w:val="16"/>
        </w:rPr>
        <w:t>of</w:t>
      </w:r>
      <w:r>
        <w:rPr>
          <w:spacing w:val="5"/>
          <w:sz w:val="16"/>
        </w:rPr>
        <w:t xml:space="preserve"> </w:t>
      </w:r>
      <w:r>
        <w:rPr>
          <w:sz w:val="16"/>
        </w:rPr>
        <w:t>the</w:t>
      </w:r>
      <w:r>
        <w:rPr>
          <w:spacing w:val="4"/>
          <w:sz w:val="16"/>
        </w:rPr>
        <w:t xml:space="preserve"> </w:t>
      </w:r>
      <w:r>
        <w:rPr>
          <w:sz w:val="16"/>
        </w:rPr>
        <w:t>cartridge</w:t>
      </w:r>
      <w:r>
        <w:rPr>
          <w:spacing w:val="5"/>
          <w:sz w:val="16"/>
        </w:rPr>
        <w:t xml:space="preserve"> </w:t>
      </w:r>
      <w:r>
        <w:rPr>
          <w:sz w:val="16"/>
        </w:rPr>
        <w:t>and</w:t>
      </w:r>
      <w:r>
        <w:rPr>
          <w:spacing w:val="4"/>
          <w:sz w:val="16"/>
        </w:rPr>
        <w:t xml:space="preserve"> </w:t>
      </w:r>
      <w:r>
        <w:rPr>
          <w:sz w:val="16"/>
        </w:rPr>
        <w:t>close</w:t>
      </w:r>
      <w:r>
        <w:rPr>
          <w:spacing w:val="4"/>
          <w:sz w:val="16"/>
        </w:rPr>
        <w:t xml:space="preserve"> </w:t>
      </w:r>
      <w:r>
        <w:rPr>
          <w:sz w:val="16"/>
        </w:rPr>
        <w:t>instrument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lid.</w:t>
      </w:r>
    </w:p>
    <w:p w14:paraId="48627AE8" w14:textId="77777777" w:rsidR="004D04C4" w:rsidRPr="006275A6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576"/>
        <w:rPr>
          <w:sz w:val="16"/>
        </w:rPr>
      </w:pPr>
      <w:r>
        <w:rPr>
          <w:sz w:val="16"/>
        </w:rPr>
        <w:t xml:space="preserve">Run the Priming program by pressing </w:t>
      </w:r>
      <w:r>
        <w:rPr>
          <w:b/>
          <w:sz w:val="16"/>
        </w:rPr>
        <w:t xml:space="preserve">Step 2: Barcoding </w:t>
      </w:r>
      <w:r>
        <w:rPr>
          <w:sz w:val="16"/>
        </w:rPr>
        <w:t xml:space="preserve">on the </w:t>
      </w:r>
      <w:proofErr w:type="spellStart"/>
      <w:r>
        <w:rPr>
          <w:w w:val="105"/>
          <w:sz w:val="16"/>
        </w:rPr>
        <w:t>Tapestri</w:t>
      </w:r>
      <w:proofErr w:type="spellEnd"/>
      <w:r>
        <w:rPr>
          <w:w w:val="105"/>
          <w:sz w:val="16"/>
        </w:rPr>
        <w:t xml:space="preserve"> Instrument touch screen.</w:t>
      </w:r>
    </w:p>
    <w:p w14:paraId="0511FE6F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134" w:line="220" w:lineRule="auto"/>
        <w:ind w:right="444"/>
        <w:jc w:val="both"/>
        <w:rPr>
          <w:b/>
          <w:sz w:val="16"/>
        </w:rPr>
      </w:pP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meantime,</w:t>
      </w:r>
      <w:r>
        <w:rPr>
          <w:spacing w:val="-3"/>
          <w:sz w:val="16"/>
        </w:rPr>
        <w:t xml:space="preserve"> </w:t>
      </w:r>
      <w:r>
        <w:rPr>
          <w:sz w:val="16"/>
        </w:rPr>
        <w:t>retrieve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b/>
          <w:color w:val="A7A5A5"/>
          <w:sz w:val="16"/>
        </w:rPr>
        <w:t xml:space="preserve">Barcoding Oil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b/>
          <w:color w:val="53B4D3"/>
          <w:sz w:val="16"/>
        </w:rPr>
        <w:t xml:space="preserve">Barcoding Beads v3 </w:t>
      </w:r>
      <w:r>
        <w:rPr>
          <w:position w:val="1"/>
          <w:sz w:val="16"/>
        </w:rPr>
        <w:t>(</w:t>
      </w:r>
      <w:r>
        <w:rPr>
          <w:rFonts w:ascii="Wingdings" w:hAnsi="Wingdings"/>
          <w:color w:val="53B4D3"/>
          <w:sz w:val="21"/>
        </w:rPr>
        <w:t></w:t>
      </w:r>
      <w:r>
        <w:rPr>
          <w:position w:val="1"/>
          <w:sz w:val="16"/>
        </w:rPr>
        <w:t xml:space="preserve">) and </w:t>
      </w:r>
      <w:r>
        <w:rPr>
          <w:b/>
          <w:position w:val="1"/>
          <w:sz w:val="16"/>
        </w:rPr>
        <w:t xml:space="preserve">leave at room temperature (protect from light) </w:t>
      </w:r>
      <w:r>
        <w:rPr>
          <w:position w:val="1"/>
          <w:sz w:val="16"/>
        </w:rPr>
        <w:t xml:space="preserve">and prepare </w:t>
      </w:r>
      <w:r>
        <w:rPr>
          <w:b/>
          <w:w w:val="105"/>
          <w:sz w:val="16"/>
        </w:rPr>
        <w:t xml:space="preserve">300 </w:t>
      </w:r>
      <w:proofErr w:type="spellStart"/>
      <w:r>
        <w:rPr>
          <w:b/>
          <w:w w:val="105"/>
          <w:sz w:val="16"/>
        </w:rPr>
        <w:t>μL</w:t>
      </w:r>
      <w:proofErr w:type="spellEnd"/>
      <w:r>
        <w:rPr>
          <w:b/>
          <w:w w:val="105"/>
          <w:sz w:val="16"/>
        </w:rPr>
        <w:t xml:space="preserve"> Barcode Mix:</w:t>
      </w:r>
    </w:p>
    <w:p w14:paraId="1E5AAE3C" w14:textId="77777777" w:rsidR="004D04C4" w:rsidRDefault="004D04C4" w:rsidP="004D04C4">
      <w:pPr>
        <w:pStyle w:val="BodyText"/>
        <w:spacing w:before="9"/>
        <w:ind w:left="0" w:firstLine="0"/>
        <w:rPr>
          <w:b/>
          <w:sz w:val="20"/>
        </w:rPr>
      </w:pPr>
    </w:p>
    <w:tbl>
      <w:tblPr>
        <w:tblW w:w="0" w:type="auto"/>
        <w:tblInd w:w="351" w:type="dxa"/>
        <w:tblBorders>
          <w:top w:val="single" w:sz="2" w:space="0" w:color="676767"/>
          <w:left w:val="single" w:sz="2" w:space="0" w:color="676767"/>
          <w:bottom w:val="single" w:sz="2" w:space="0" w:color="676767"/>
          <w:right w:val="single" w:sz="2" w:space="0" w:color="676767"/>
          <w:insideH w:val="single" w:sz="2" w:space="0" w:color="676767"/>
          <w:insideV w:val="single" w:sz="2" w:space="0" w:color="67676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2"/>
        <w:gridCol w:w="1800"/>
      </w:tblGrid>
      <w:tr w:rsidR="004D04C4" w14:paraId="68F6807B" w14:textId="77777777" w:rsidTr="00A26A83">
        <w:trPr>
          <w:trHeight w:val="266"/>
        </w:trPr>
        <w:tc>
          <w:tcPr>
            <w:tcW w:w="2892" w:type="dxa"/>
            <w:tcBorders>
              <w:bottom w:val="single" w:sz="2" w:space="0" w:color="231F20"/>
            </w:tcBorders>
            <w:shd w:val="clear" w:color="auto" w:fill="53B4D3"/>
          </w:tcPr>
          <w:p w14:paraId="17DAF955" w14:textId="77777777" w:rsidR="004D04C4" w:rsidRDefault="004D04C4" w:rsidP="00A26A83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Reagent</w:t>
            </w:r>
          </w:p>
        </w:tc>
        <w:tc>
          <w:tcPr>
            <w:tcW w:w="1800" w:type="dxa"/>
            <w:tcBorders>
              <w:bottom w:val="single" w:sz="2" w:space="0" w:color="231F20"/>
            </w:tcBorders>
            <w:shd w:val="clear" w:color="auto" w:fill="53B4D3"/>
          </w:tcPr>
          <w:p w14:paraId="469BFAEF" w14:textId="77777777" w:rsidR="004D04C4" w:rsidRDefault="004D04C4" w:rsidP="00A26A83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Volume</w:t>
            </w:r>
            <w:r>
              <w:rPr>
                <w:b/>
                <w:color w:val="FFFFFF"/>
                <w:spacing w:val="-1"/>
                <w:sz w:val="16"/>
              </w:rPr>
              <w:t xml:space="preserve"> </w:t>
            </w:r>
            <w:r>
              <w:rPr>
                <w:b/>
                <w:color w:val="FFFFFF"/>
                <w:spacing w:val="-4"/>
                <w:sz w:val="16"/>
              </w:rPr>
              <w:t>(</w:t>
            </w:r>
            <w:proofErr w:type="spellStart"/>
            <w:r>
              <w:rPr>
                <w:b/>
                <w:color w:val="FFFFFF"/>
                <w:spacing w:val="-4"/>
                <w:sz w:val="16"/>
              </w:rPr>
              <w:t>μL</w:t>
            </w:r>
            <w:proofErr w:type="spellEnd"/>
            <w:r>
              <w:rPr>
                <w:b/>
                <w:color w:val="FFFFFF"/>
                <w:spacing w:val="-4"/>
                <w:sz w:val="16"/>
              </w:rPr>
              <w:t>)</w:t>
            </w:r>
          </w:p>
        </w:tc>
      </w:tr>
      <w:tr w:rsidR="004D04C4" w14:paraId="54B47543" w14:textId="77777777" w:rsidTr="00A26A83">
        <w:trPr>
          <w:trHeight w:val="259"/>
        </w:trPr>
        <w:tc>
          <w:tcPr>
            <w:tcW w:w="2892" w:type="dxa"/>
            <w:tcBorders>
              <w:top w:val="single" w:sz="2" w:space="0" w:color="231F20"/>
            </w:tcBorders>
          </w:tcPr>
          <w:p w14:paraId="53ABF0D5" w14:textId="77777777" w:rsidR="004D04C4" w:rsidRDefault="004D04C4" w:rsidP="00A26A83">
            <w:pPr>
              <w:pStyle w:val="TableParagraph"/>
              <w:spacing w:before="46"/>
              <w:rPr>
                <w:sz w:val="16"/>
              </w:rPr>
            </w:pPr>
            <w:r>
              <w:rPr>
                <w:color w:val="231F20"/>
                <w:sz w:val="16"/>
              </w:rPr>
              <w:t>Barcoding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MM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v3</w:t>
            </w:r>
          </w:p>
        </w:tc>
        <w:tc>
          <w:tcPr>
            <w:tcW w:w="1800" w:type="dxa"/>
            <w:tcBorders>
              <w:top w:val="single" w:sz="2" w:space="0" w:color="231F20"/>
            </w:tcBorders>
          </w:tcPr>
          <w:p w14:paraId="064308C7" w14:textId="77777777" w:rsidR="004D04C4" w:rsidRDefault="004D04C4" w:rsidP="00A26A83">
            <w:pPr>
              <w:pStyle w:val="TableParagraph"/>
              <w:spacing w:before="4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290.4</w:t>
            </w:r>
          </w:p>
        </w:tc>
      </w:tr>
      <w:tr w:rsidR="004D04C4" w14:paraId="72A39CB9" w14:textId="77777777" w:rsidTr="00A26A83">
        <w:trPr>
          <w:trHeight w:val="266"/>
        </w:trPr>
        <w:tc>
          <w:tcPr>
            <w:tcW w:w="2892" w:type="dxa"/>
          </w:tcPr>
          <w:p w14:paraId="2A03634F" w14:textId="0BDBA54B" w:rsidR="004D04C4" w:rsidRDefault="004D04C4" w:rsidP="00A26A83">
            <w:pPr>
              <w:pStyle w:val="TableParagraph"/>
              <w:spacing w:before="25" w:line="222" w:lineRule="exact"/>
              <w:rPr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DNA forward primer pool</w:t>
            </w:r>
          </w:p>
        </w:tc>
        <w:tc>
          <w:tcPr>
            <w:tcW w:w="1800" w:type="dxa"/>
          </w:tcPr>
          <w:p w14:paraId="5F058A9D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5</w:t>
            </w:r>
          </w:p>
        </w:tc>
      </w:tr>
      <w:tr w:rsidR="004D04C4" w14:paraId="2218BFCD" w14:textId="77777777" w:rsidTr="00A26A83">
        <w:trPr>
          <w:trHeight w:val="266"/>
        </w:trPr>
        <w:tc>
          <w:tcPr>
            <w:tcW w:w="2892" w:type="dxa"/>
          </w:tcPr>
          <w:p w14:paraId="09C0506F" w14:textId="7998DA49" w:rsidR="004D04C4" w:rsidRDefault="004D04C4" w:rsidP="00A26A83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DNA reverse primer pool</w:t>
            </w:r>
          </w:p>
        </w:tc>
        <w:tc>
          <w:tcPr>
            <w:tcW w:w="1800" w:type="dxa"/>
          </w:tcPr>
          <w:p w14:paraId="31DA631B" w14:textId="77777777" w:rsidR="004D04C4" w:rsidRDefault="004D04C4" w:rsidP="00A26A83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3.1</w:t>
            </w:r>
          </w:p>
        </w:tc>
      </w:tr>
      <w:tr w:rsidR="004D04C4" w14:paraId="1C189CC8" w14:textId="77777777" w:rsidTr="00A26A83">
        <w:trPr>
          <w:trHeight w:val="266"/>
        </w:trPr>
        <w:tc>
          <w:tcPr>
            <w:tcW w:w="2892" w:type="dxa"/>
          </w:tcPr>
          <w:p w14:paraId="2A82EFC5" w14:textId="04B442E9" w:rsidR="004D04C4" w:rsidRDefault="00F506CA" w:rsidP="00A26A83">
            <w:pPr>
              <w:pStyle w:val="TableParagraph"/>
              <w:spacing w:before="25" w:line="222" w:lineRule="exact"/>
              <w:rPr>
                <w:color w:val="231F20"/>
                <w:position w:val="1"/>
                <w:sz w:val="16"/>
              </w:rPr>
            </w:pPr>
            <w:r>
              <w:rPr>
                <w:color w:val="231F20"/>
                <w:position w:val="1"/>
                <w:sz w:val="16"/>
              </w:rPr>
              <w:t>RNA Fusion forward primer pool</w:t>
            </w:r>
            <w:r w:rsidR="004A595C">
              <w:rPr>
                <w:color w:val="231F20"/>
                <w:position w:val="1"/>
                <w:sz w:val="16"/>
              </w:rPr>
            </w:r>
            <w:r w:rsidR="00833246">
              <w:rPr>
                <w:color w:val="231F20"/>
                <w:position w:val="1"/>
                <w:sz w:val="16"/>
              </w:rPr>
            </w:r>
            <w:r w:rsidR="004A595C">
              <w:rPr>
                <w:color w:val="231F20"/>
                <w:position w:val="1"/>
                <w:sz w:val="16"/>
              </w:rPr>
            </w:r>
            <w:r w:rsidR="00833246">
              <w:rPr>
                <w:color w:val="231F20"/>
                <w:position w:val="1"/>
                <w:sz w:val="16"/>
              </w:rPr>
            </w:r>
            <w:r w:rsidR="004A595C">
              <w:rPr>
                <w:color w:val="231F20"/>
                <w:position w:val="1"/>
                <w:sz w:val="16"/>
              </w:rPr>
            </w:r>
            <w:r>
              <w:rPr>
                <w:color w:val="231F20"/>
                <w:position w:val="1"/>
                <w:sz w:val="16"/>
              </w:rPr>
            </w:r>
            <w:r w:rsidR="004D1B9F">
              <w:rPr>
                <w:color w:val="231F20"/>
                <w:position w:val="1"/>
                <w:sz w:val="16"/>
              </w:rPr>
            </w:r>
            <w:proofErr w:type="spellStart"/>
            <w:r w:rsidR="004D1B9F">
              <w:rPr>
                <w:color w:val="231F20"/>
                <w:position w:val="1"/>
                <w:sz w:val="16"/>
              </w:rPr>
            </w:r>
            <w:proofErr w:type="spellEnd"/>
            <w:r w:rsidR="004D1B9F">
              <w:rPr>
                <w:color w:val="231F20"/>
                <w:position w:val="1"/>
                <w:sz w:val="16"/>
              </w:rPr>
            </w:r>
          </w:p>
        </w:tc>
        <w:tc>
          <w:tcPr>
            <w:tcW w:w="1800" w:type="dxa"/>
          </w:tcPr>
          <w:p w14:paraId="7C35194D" w14:textId="0B7E4CEE" w:rsidR="004D04C4" w:rsidRDefault="004D04C4" w:rsidP="00A26A83">
            <w:pPr>
              <w:pStyle w:val="TableParagraph"/>
              <w:rPr>
                <w:color w:val="231F20"/>
                <w:w w:val="91"/>
                <w:sz w:val="16"/>
              </w:rPr>
            </w:pPr>
            <w:r>
              <w:rPr>
                <w:color w:val="231F20"/>
                <w:w w:val="91"/>
                <w:sz w:val="16"/>
              </w:rPr>
              <w:t>1</w:t>
            </w:r>
            <w:r w:rsidR="00B21F76">
              <w:rPr>
                <w:color w:val="231F20"/>
                <w:w w:val="91"/>
                <w:sz w:val="16"/>
              </w:rPr>
              <w:t>.5</w:t>
            </w:r>
          </w:p>
        </w:tc>
      </w:tr>
      <w:tr w:rsidR="004D04C4" w14:paraId="71D6E307" w14:textId="77777777" w:rsidTr="00A26A83">
        <w:trPr>
          <w:trHeight w:val="266"/>
        </w:trPr>
        <w:tc>
          <w:tcPr>
            <w:tcW w:w="2892" w:type="dxa"/>
          </w:tcPr>
          <w:p w14:paraId="7743573B" w14:textId="77777777" w:rsidR="004D04C4" w:rsidRDefault="004D04C4" w:rsidP="00A26A83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Total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Volume</w:t>
            </w:r>
          </w:p>
        </w:tc>
        <w:tc>
          <w:tcPr>
            <w:tcW w:w="1800" w:type="dxa"/>
          </w:tcPr>
          <w:p w14:paraId="6D766393" w14:textId="77777777" w:rsidR="004D04C4" w:rsidRDefault="004D04C4" w:rsidP="00A26A83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w w:val="105"/>
                <w:sz w:val="16"/>
              </w:rPr>
              <w:t>300</w:t>
            </w:r>
          </w:p>
        </w:tc>
      </w:tr>
    </w:tbl>
    <w:p w14:paraId="5BD081A5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109" w:line="249" w:lineRule="auto"/>
        <w:ind w:right="465"/>
        <w:jc w:val="both"/>
        <w:rPr>
          <w:sz w:val="16"/>
        </w:rPr>
      </w:pPr>
      <w:r>
        <w:rPr>
          <w:color w:val="231F20"/>
          <w:w w:val="105"/>
          <w:sz w:val="16"/>
        </w:rPr>
        <w:t>Briefly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vortex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the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Barcode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Mix,</w:t>
      </w:r>
      <w:r>
        <w:rPr>
          <w:color w:val="231F20"/>
          <w:spacing w:val="-12"/>
          <w:w w:val="105"/>
          <w:sz w:val="16"/>
        </w:rPr>
        <w:t xml:space="preserve"> </w:t>
      </w:r>
      <w:proofErr w:type="gramStart"/>
      <w:r>
        <w:rPr>
          <w:color w:val="231F20"/>
          <w:w w:val="105"/>
          <w:sz w:val="16"/>
        </w:rPr>
        <w:t>quick-spin</w:t>
      </w:r>
      <w:proofErr w:type="gramEnd"/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to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collect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the</w:t>
      </w:r>
      <w:r>
        <w:rPr>
          <w:color w:val="231F20"/>
          <w:spacing w:val="-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contents,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and store on ice.</w:t>
      </w:r>
    </w:p>
    <w:p w14:paraId="690A8BC1" w14:textId="77777777" w:rsidR="004D04C4" w:rsidRDefault="004D04C4" w:rsidP="004D04C4">
      <w:pPr>
        <w:pStyle w:val="ListParagraph"/>
        <w:tabs>
          <w:tab w:val="left" w:pos="340"/>
        </w:tabs>
        <w:spacing w:line="249" w:lineRule="auto"/>
        <w:ind w:right="576" w:firstLine="0"/>
        <w:rPr>
          <w:sz w:val="16"/>
        </w:rPr>
      </w:pPr>
    </w:p>
    <w:p w14:paraId="54A04BC5" w14:textId="77777777" w:rsidR="004D04C4" w:rsidRDefault="004D04C4" w:rsidP="004D04C4">
      <w:pPr>
        <w:pStyle w:val="BodyText"/>
        <w:ind w:left="120" w:firstLine="0"/>
      </w:pPr>
      <w:r>
        <w:rPr>
          <w:color w:val="43C5E2"/>
          <w:w w:val="105"/>
        </w:rPr>
        <w:t>LOAD</w:t>
      </w:r>
      <w:r>
        <w:rPr>
          <w:color w:val="43C5E2"/>
          <w:spacing w:val="1"/>
          <w:w w:val="105"/>
        </w:rPr>
        <w:t xml:space="preserve"> </w:t>
      </w:r>
      <w:r>
        <w:rPr>
          <w:color w:val="43C5E2"/>
          <w:w w:val="105"/>
        </w:rPr>
        <w:t>THE</w:t>
      </w:r>
      <w:r>
        <w:rPr>
          <w:color w:val="43C5E2"/>
          <w:spacing w:val="2"/>
          <w:w w:val="105"/>
        </w:rPr>
        <w:t xml:space="preserve"> </w:t>
      </w:r>
      <w:r>
        <w:rPr>
          <w:color w:val="43C5E2"/>
          <w:w w:val="105"/>
        </w:rPr>
        <w:t>DNA</w:t>
      </w:r>
      <w:r>
        <w:rPr>
          <w:color w:val="43C5E2"/>
          <w:spacing w:val="2"/>
          <w:w w:val="105"/>
        </w:rPr>
        <w:t xml:space="preserve"> </w:t>
      </w:r>
      <w:r>
        <w:rPr>
          <w:color w:val="43C5E2"/>
          <w:spacing w:val="-2"/>
          <w:w w:val="105"/>
        </w:rPr>
        <w:t>CARTRIDGE</w:t>
      </w:r>
    </w:p>
    <w:p w14:paraId="2487AA8C" w14:textId="054FEEB5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70" w:line="225" w:lineRule="auto"/>
        <w:ind w:right="505"/>
        <w:rPr>
          <w:sz w:val="16"/>
        </w:rPr>
      </w:pPr>
      <w:r>
        <w:rPr>
          <w:position w:val="1"/>
          <w:sz w:val="16"/>
        </w:rPr>
        <w:t>Quick-spin</w:t>
      </w:r>
      <w:r>
        <w:rPr>
          <w:spacing w:val="-5"/>
          <w:position w:val="1"/>
          <w:sz w:val="16"/>
        </w:rPr>
        <w:t xml:space="preserve"> </w:t>
      </w:r>
      <w:r>
        <w:rPr>
          <w:b/>
          <w:color w:val="50B4D3"/>
          <w:position w:val="1"/>
          <w:sz w:val="16"/>
        </w:rPr>
        <w:t>Barcoding</w:t>
      </w:r>
      <w:r>
        <w:rPr>
          <w:b/>
          <w:color w:val="50B4D3"/>
          <w:spacing w:val="-2"/>
          <w:position w:val="1"/>
          <w:sz w:val="16"/>
        </w:rPr>
        <w:t xml:space="preserve"> </w:t>
      </w:r>
      <w:r>
        <w:rPr>
          <w:b/>
          <w:color w:val="50B4D3"/>
          <w:position w:val="1"/>
          <w:sz w:val="16"/>
        </w:rPr>
        <w:t>Beads</w:t>
      </w:r>
      <w:r>
        <w:rPr>
          <w:b/>
          <w:color w:val="50B4D3"/>
          <w:spacing w:val="-2"/>
          <w:position w:val="1"/>
          <w:sz w:val="16"/>
        </w:rPr>
        <w:t xml:space="preserve"> </w:t>
      </w:r>
      <w:r>
        <w:rPr>
          <w:b/>
          <w:color w:val="50B4D3"/>
          <w:position w:val="1"/>
          <w:sz w:val="16"/>
        </w:rPr>
        <w:t>v3</w:t>
      </w:r>
      <w:r>
        <w:rPr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>to</w:t>
      </w:r>
      <w:r>
        <w:rPr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>collect</w:t>
      </w:r>
      <w:r>
        <w:rPr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>contents.</w:t>
      </w:r>
      <w:r>
        <w:rPr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>Take</w:t>
      </w:r>
      <w:r>
        <w:rPr>
          <w:spacing w:val="-5"/>
          <w:position w:val="1"/>
          <w:sz w:val="16"/>
        </w:rPr>
        <w:t xml:space="preserve"> </w:t>
      </w:r>
      <w:r>
        <w:rPr>
          <w:b/>
          <w:position w:val="1"/>
          <w:sz w:val="16"/>
        </w:rPr>
        <w:t>67</w:t>
      </w:r>
      <w:r>
        <w:rPr>
          <w:b/>
          <w:spacing w:val="-2"/>
          <w:position w:val="1"/>
          <w:sz w:val="16"/>
        </w:rPr>
        <w:t xml:space="preserve"> </w:t>
      </w:r>
      <w:proofErr w:type="spellStart"/>
      <w:r>
        <w:rPr>
          <w:b/>
          <w:position w:val="1"/>
          <w:sz w:val="16"/>
        </w:rPr>
        <w:t>μL</w:t>
      </w:r>
      <w:proofErr w:type="spellEnd"/>
      <w:r>
        <w:rPr>
          <w:b/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 xml:space="preserve">of </w:t>
      </w:r>
      <w:r>
        <w:rPr>
          <w:w w:val="105"/>
          <w:sz w:val="16"/>
        </w:rPr>
        <w:t>the prepared Barcode Mix and add it to the barcoding bead tube.</w:t>
      </w:r>
    </w:p>
    <w:p w14:paraId="03A67882" w14:textId="093DD825" w:rsidR="004D04C4" w:rsidRDefault="00BE6F92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74"/>
        <w:rPr>
          <w:sz w:val="16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496AE6BE" wp14:editId="36A725B3">
            <wp:simplePos x="0" y="0"/>
            <wp:positionH relativeFrom="page">
              <wp:posOffset>6276340</wp:posOffset>
            </wp:positionH>
            <wp:positionV relativeFrom="paragraph">
              <wp:posOffset>161925</wp:posOffset>
            </wp:positionV>
            <wp:extent cx="1219200" cy="418465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04C4">
        <w:rPr>
          <w:sz w:val="16"/>
        </w:rPr>
        <w:t>Retrieve</w:t>
      </w:r>
      <w:r w:rsidR="004D04C4">
        <w:rPr>
          <w:spacing w:val="6"/>
          <w:sz w:val="16"/>
        </w:rPr>
        <w:t xml:space="preserve"> </w:t>
      </w:r>
      <w:r w:rsidR="004D04C4">
        <w:rPr>
          <w:sz w:val="16"/>
        </w:rPr>
        <w:t>the</w:t>
      </w:r>
      <w:r w:rsidR="004D04C4">
        <w:rPr>
          <w:spacing w:val="7"/>
          <w:sz w:val="16"/>
        </w:rPr>
        <w:t xml:space="preserve"> </w:t>
      </w:r>
      <w:r w:rsidR="004D04C4">
        <w:rPr>
          <w:sz w:val="16"/>
        </w:rPr>
        <w:t>lysed</w:t>
      </w:r>
      <w:r w:rsidR="004D04C4">
        <w:rPr>
          <w:spacing w:val="7"/>
          <w:sz w:val="16"/>
        </w:rPr>
        <w:t xml:space="preserve"> </w:t>
      </w:r>
      <w:r w:rsidR="004D04C4">
        <w:rPr>
          <w:sz w:val="16"/>
        </w:rPr>
        <w:t>and</w:t>
      </w:r>
      <w:r w:rsidR="004D04C4">
        <w:rPr>
          <w:spacing w:val="7"/>
          <w:sz w:val="16"/>
        </w:rPr>
        <w:t xml:space="preserve"> </w:t>
      </w:r>
      <w:r w:rsidR="004D04C4">
        <w:rPr>
          <w:sz w:val="16"/>
        </w:rPr>
        <w:t>digested</w:t>
      </w:r>
      <w:r w:rsidR="004D04C4">
        <w:rPr>
          <w:spacing w:val="7"/>
          <w:sz w:val="16"/>
        </w:rPr>
        <w:t xml:space="preserve"> </w:t>
      </w:r>
      <w:r w:rsidR="004D04C4">
        <w:rPr>
          <w:sz w:val="16"/>
        </w:rPr>
        <w:t>sample</w:t>
      </w:r>
      <w:r w:rsidR="004D04C4">
        <w:rPr>
          <w:spacing w:val="7"/>
          <w:sz w:val="16"/>
        </w:rPr>
        <w:t xml:space="preserve"> </w:t>
      </w:r>
      <w:r w:rsidR="004D04C4">
        <w:rPr>
          <w:sz w:val="16"/>
        </w:rPr>
        <w:t>from</w:t>
      </w:r>
      <w:r w:rsidR="004D04C4">
        <w:rPr>
          <w:spacing w:val="7"/>
          <w:sz w:val="16"/>
        </w:rPr>
        <w:t xml:space="preserve"> </w:t>
      </w:r>
      <w:r w:rsidR="004D04C4">
        <w:rPr>
          <w:sz w:val="16"/>
        </w:rPr>
        <w:t>the</w:t>
      </w:r>
      <w:r w:rsidR="004D04C4">
        <w:rPr>
          <w:spacing w:val="7"/>
          <w:sz w:val="16"/>
        </w:rPr>
        <w:t xml:space="preserve"> </w:t>
      </w:r>
      <w:r w:rsidR="004D04C4">
        <w:rPr>
          <w:spacing w:val="-2"/>
          <w:sz w:val="16"/>
        </w:rPr>
        <w:t>thermocycler.</w:t>
      </w:r>
    </w:p>
    <w:p w14:paraId="433B4D50" w14:textId="2C887002" w:rsidR="00A578ED" w:rsidRPr="00BE6F92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2326"/>
        <w:rPr>
          <w:sz w:val="16"/>
        </w:rPr>
      </w:pPr>
      <w:r>
        <w:rPr>
          <w:sz w:val="16"/>
        </w:rPr>
        <w:t>Slowly</w:t>
      </w:r>
      <w:r>
        <w:rPr>
          <w:spacing w:val="-1"/>
          <w:sz w:val="16"/>
        </w:rPr>
        <w:t xml:space="preserve"> </w:t>
      </w:r>
      <w:r>
        <w:rPr>
          <w:sz w:val="16"/>
        </w:rPr>
        <w:t>pipette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entire</w:t>
      </w:r>
      <w:r>
        <w:rPr>
          <w:spacing w:val="-1"/>
          <w:sz w:val="16"/>
        </w:rPr>
        <w:t xml:space="preserve"> </w:t>
      </w:r>
      <w:r>
        <w:rPr>
          <w:b/>
          <w:color w:val="3E8988"/>
          <w:sz w:val="16"/>
        </w:rPr>
        <w:t xml:space="preserve">cell encapsulation </w:t>
      </w:r>
      <w:r>
        <w:rPr>
          <w:b/>
          <w:color w:val="3E8988"/>
          <w:w w:val="105"/>
          <w:sz w:val="16"/>
        </w:rPr>
        <w:t>sample</w:t>
      </w:r>
      <w:r>
        <w:rPr>
          <w:b/>
          <w:color w:val="3E8988"/>
          <w:spacing w:val="-3"/>
          <w:w w:val="105"/>
          <w:sz w:val="16"/>
        </w:rPr>
        <w:t xml:space="preserve"> </w:t>
      </w:r>
      <w:r>
        <w:rPr>
          <w:b/>
          <w:w w:val="105"/>
          <w:sz w:val="16"/>
        </w:rPr>
        <w:t xml:space="preserve">(~100 </w:t>
      </w:r>
      <w:proofErr w:type="spellStart"/>
      <w:r>
        <w:rPr>
          <w:b/>
          <w:w w:val="105"/>
          <w:sz w:val="16"/>
        </w:rPr>
        <w:t>μL</w:t>
      </w:r>
      <w:proofErr w:type="spellEnd"/>
      <w:r>
        <w:rPr>
          <w:b/>
          <w:w w:val="105"/>
          <w:sz w:val="16"/>
        </w:rPr>
        <w:t>)</w:t>
      </w:r>
      <w:r>
        <w:rPr>
          <w:w w:val="105"/>
          <w:sz w:val="16"/>
        </w:rPr>
        <w:t>,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including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any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oil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 xml:space="preserve">the bottom into </w:t>
      </w:r>
      <w:r>
        <w:rPr>
          <w:b/>
          <w:w w:val="105"/>
          <w:sz w:val="16"/>
        </w:rPr>
        <w:t>reservoir 6</w:t>
      </w:r>
      <w:r>
        <w:rPr>
          <w:w w:val="105"/>
          <w:sz w:val="16"/>
        </w:rPr>
        <w:t>.</w:t>
      </w:r>
    </w:p>
    <w:p w14:paraId="0697547C" w14:textId="1E6BBA81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72" w:line="196" w:lineRule="auto"/>
        <w:ind w:right="1254"/>
        <w:rPr>
          <w:b/>
          <w:sz w:val="16"/>
        </w:rPr>
      </w:pPr>
      <w:r>
        <w:rPr>
          <w:position w:val="1"/>
          <w:sz w:val="16"/>
        </w:rPr>
        <w:t xml:space="preserve">Vortex </w:t>
      </w:r>
      <w:r>
        <w:rPr>
          <w:b/>
          <w:color w:val="50B4D3"/>
          <w:position w:val="1"/>
          <w:sz w:val="16"/>
        </w:rPr>
        <w:t>Barcoding Beads v3</w:t>
      </w:r>
      <w:r>
        <w:rPr>
          <w:position w:val="1"/>
          <w:sz w:val="16"/>
        </w:rPr>
        <w:t xml:space="preserve"> at full speed for </w:t>
      </w:r>
      <w:r>
        <w:rPr>
          <w:b/>
          <w:position w:val="1"/>
          <w:sz w:val="16"/>
        </w:rPr>
        <w:t>1 minute</w:t>
      </w:r>
      <w:r>
        <w:rPr>
          <w:position w:val="1"/>
          <w:sz w:val="16"/>
        </w:rPr>
        <w:t>. Pipette</w:t>
      </w:r>
      <w:r>
        <w:rPr>
          <w:spacing w:val="-8"/>
          <w:position w:val="1"/>
          <w:sz w:val="16"/>
        </w:rPr>
        <w:t xml:space="preserve"> </w:t>
      </w:r>
      <w:r>
        <w:rPr>
          <w:b/>
          <w:position w:val="1"/>
          <w:sz w:val="16"/>
        </w:rPr>
        <w:t>250</w:t>
      </w:r>
      <w:r>
        <w:rPr>
          <w:b/>
          <w:spacing w:val="-5"/>
          <w:position w:val="1"/>
          <w:sz w:val="16"/>
        </w:rPr>
        <w:t xml:space="preserve"> </w:t>
      </w:r>
      <w:proofErr w:type="spellStart"/>
      <w:r>
        <w:rPr>
          <w:b/>
          <w:position w:val="1"/>
          <w:sz w:val="16"/>
        </w:rPr>
        <w:t>μL</w:t>
      </w:r>
      <w:proofErr w:type="spellEnd"/>
      <w:r>
        <w:rPr>
          <w:b/>
          <w:spacing w:val="-8"/>
          <w:position w:val="1"/>
          <w:sz w:val="16"/>
        </w:rPr>
        <w:t xml:space="preserve"> </w:t>
      </w:r>
      <w:r>
        <w:rPr>
          <w:position w:val="1"/>
          <w:sz w:val="16"/>
        </w:rPr>
        <w:t>of</w:t>
      </w:r>
      <w:r>
        <w:rPr>
          <w:spacing w:val="-8"/>
          <w:position w:val="1"/>
          <w:sz w:val="16"/>
        </w:rPr>
        <w:t xml:space="preserve"> </w:t>
      </w:r>
      <w:r>
        <w:rPr>
          <w:b/>
          <w:color w:val="50B4D3"/>
          <w:position w:val="1"/>
          <w:sz w:val="16"/>
        </w:rPr>
        <w:t>Barcoding</w:t>
      </w:r>
      <w:r>
        <w:rPr>
          <w:b/>
          <w:color w:val="50B4D3"/>
          <w:spacing w:val="-5"/>
          <w:position w:val="1"/>
          <w:sz w:val="16"/>
        </w:rPr>
        <w:t xml:space="preserve"> </w:t>
      </w:r>
      <w:r>
        <w:rPr>
          <w:b/>
          <w:color w:val="50B4D3"/>
          <w:position w:val="1"/>
          <w:sz w:val="16"/>
        </w:rPr>
        <w:t>Beads</w:t>
      </w:r>
      <w:r>
        <w:rPr>
          <w:b/>
          <w:color w:val="50B4D3"/>
          <w:spacing w:val="-5"/>
          <w:position w:val="1"/>
          <w:sz w:val="16"/>
        </w:rPr>
        <w:t xml:space="preserve"> </w:t>
      </w:r>
      <w:r>
        <w:rPr>
          <w:b/>
          <w:color w:val="50B4D3"/>
          <w:position w:val="1"/>
          <w:sz w:val="16"/>
        </w:rPr>
        <w:t>v</w:t>
      </w:r>
      <w:proofErr w:type="gramStart"/>
      <w:r>
        <w:rPr>
          <w:b/>
          <w:color w:val="50B4D3"/>
          <w:position w:val="1"/>
          <w:sz w:val="16"/>
        </w:rPr>
        <w:t>3</w:t>
      </w:r>
      <w:r>
        <w:rPr>
          <w:b/>
          <w:color w:val="50B4D3"/>
          <w:spacing w:val="-8"/>
          <w:position w:val="1"/>
          <w:sz w:val="16"/>
        </w:rPr>
        <w:t xml:space="preserve"> </w:t>
      </w:r>
      <w:r>
        <w:rPr>
          <w:spacing w:val="-8"/>
          <w:position w:val="1"/>
          <w:sz w:val="16"/>
        </w:rPr>
        <w:t xml:space="preserve"> </w:t>
      </w:r>
      <w:r>
        <w:rPr>
          <w:position w:val="1"/>
          <w:sz w:val="16"/>
        </w:rPr>
        <w:t>into</w:t>
      </w:r>
      <w:proofErr w:type="gramEnd"/>
      <w:r>
        <w:rPr>
          <w:spacing w:val="-8"/>
          <w:position w:val="1"/>
          <w:sz w:val="16"/>
        </w:rPr>
        <w:t xml:space="preserve"> </w:t>
      </w:r>
      <w:r>
        <w:rPr>
          <w:b/>
          <w:position w:val="1"/>
          <w:sz w:val="16"/>
        </w:rPr>
        <w:t>reservoir</w:t>
      </w:r>
      <w:r>
        <w:rPr>
          <w:b/>
          <w:spacing w:val="-5"/>
          <w:position w:val="1"/>
          <w:sz w:val="16"/>
        </w:rPr>
        <w:t xml:space="preserve"> </w:t>
      </w:r>
      <w:r>
        <w:rPr>
          <w:b/>
          <w:position w:val="1"/>
          <w:sz w:val="16"/>
        </w:rPr>
        <w:t>7.</w:t>
      </w:r>
    </w:p>
    <w:p w14:paraId="7690C361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2"/>
        <w:rPr>
          <w:sz w:val="16"/>
        </w:rPr>
      </w:pPr>
      <w:r>
        <w:rPr>
          <w:sz w:val="16"/>
        </w:rPr>
        <w:t>Pipette</w:t>
      </w:r>
      <w:r>
        <w:rPr>
          <w:spacing w:val="-7"/>
          <w:sz w:val="16"/>
        </w:rPr>
        <w:t xml:space="preserve"> </w:t>
      </w:r>
      <w:r>
        <w:rPr>
          <w:b/>
          <w:sz w:val="16"/>
        </w:rPr>
        <w:t>200</w:t>
      </w:r>
      <w:r>
        <w:rPr>
          <w:b/>
          <w:spacing w:val="-2"/>
          <w:sz w:val="16"/>
        </w:rPr>
        <w:t xml:space="preserve"> </w:t>
      </w:r>
      <w:proofErr w:type="spellStart"/>
      <w:r>
        <w:rPr>
          <w:b/>
          <w:sz w:val="16"/>
        </w:rPr>
        <w:t>μL</w:t>
      </w:r>
      <w:proofErr w:type="spellEnd"/>
      <w:r>
        <w:rPr>
          <w:b/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b/>
          <w:color w:val="006B69"/>
          <w:sz w:val="16"/>
        </w:rPr>
        <w:t>Barcode</w:t>
      </w:r>
      <w:r>
        <w:rPr>
          <w:b/>
          <w:color w:val="006B69"/>
          <w:spacing w:val="-3"/>
          <w:sz w:val="16"/>
        </w:rPr>
        <w:t xml:space="preserve"> </w:t>
      </w:r>
      <w:r>
        <w:rPr>
          <w:b/>
          <w:color w:val="006B69"/>
          <w:sz w:val="16"/>
        </w:rPr>
        <w:t>Mix</w:t>
      </w:r>
      <w:r>
        <w:rPr>
          <w:b/>
          <w:color w:val="006B69"/>
          <w:spacing w:val="-6"/>
          <w:sz w:val="16"/>
        </w:rPr>
        <w:t xml:space="preserve"> </w:t>
      </w:r>
      <w:r>
        <w:rPr>
          <w:sz w:val="16"/>
        </w:rPr>
        <w:t>into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reservoir</w:t>
      </w:r>
      <w:r>
        <w:rPr>
          <w:b/>
          <w:spacing w:val="-3"/>
          <w:sz w:val="16"/>
        </w:rPr>
        <w:t xml:space="preserve"> </w:t>
      </w:r>
      <w:r>
        <w:rPr>
          <w:b/>
          <w:spacing w:val="-5"/>
          <w:sz w:val="16"/>
        </w:rPr>
        <w:t>8</w:t>
      </w:r>
      <w:r>
        <w:rPr>
          <w:spacing w:val="-5"/>
          <w:sz w:val="16"/>
        </w:rPr>
        <w:t>.</w:t>
      </w:r>
    </w:p>
    <w:p w14:paraId="2AA45222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72"/>
        <w:rPr>
          <w:sz w:val="16"/>
        </w:rPr>
      </w:pPr>
      <w:r>
        <w:rPr>
          <w:spacing w:val="-2"/>
          <w:sz w:val="16"/>
        </w:rPr>
        <w:t>Pipette</w:t>
      </w:r>
      <w:r>
        <w:rPr>
          <w:spacing w:val="-4"/>
          <w:sz w:val="16"/>
        </w:rPr>
        <w:t xml:space="preserve"> </w:t>
      </w:r>
      <w:r>
        <w:rPr>
          <w:b/>
          <w:spacing w:val="-2"/>
          <w:sz w:val="16"/>
        </w:rPr>
        <w:t>1.25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mL</w:t>
      </w:r>
      <w:r>
        <w:rPr>
          <w:b/>
          <w:spacing w:val="-3"/>
          <w:sz w:val="16"/>
        </w:rPr>
        <w:t xml:space="preserve"> </w:t>
      </w:r>
      <w:r>
        <w:rPr>
          <w:spacing w:val="-2"/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b/>
          <w:color w:val="A7A5A5"/>
          <w:spacing w:val="-2"/>
          <w:sz w:val="16"/>
        </w:rPr>
        <w:t>Barcoding</w:t>
      </w:r>
      <w:r>
        <w:rPr>
          <w:b/>
          <w:color w:val="A7A5A5"/>
          <w:sz w:val="16"/>
        </w:rPr>
        <w:t xml:space="preserve"> </w:t>
      </w:r>
      <w:r>
        <w:rPr>
          <w:b/>
          <w:color w:val="A7A5A5"/>
          <w:spacing w:val="-2"/>
          <w:sz w:val="16"/>
        </w:rPr>
        <w:t>Oil</w:t>
      </w:r>
      <w:r>
        <w:rPr>
          <w:b/>
          <w:color w:val="A7A5A5"/>
          <w:spacing w:val="-3"/>
          <w:sz w:val="16"/>
        </w:rPr>
        <w:t xml:space="preserve"> </w:t>
      </w:r>
      <w:r>
        <w:rPr>
          <w:spacing w:val="-2"/>
          <w:sz w:val="16"/>
        </w:rPr>
        <w:t>into</w:t>
      </w:r>
      <w:r>
        <w:rPr>
          <w:spacing w:val="-3"/>
          <w:sz w:val="16"/>
        </w:rPr>
        <w:t xml:space="preserve"> </w:t>
      </w:r>
      <w:r>
        <w:rPr>
          <w:b/>
          <w:spacing w:val="-2"/>
          <w:sz w:val="16"/>
        </w:rPr>
        <w:t>reservoir</w:t>
      </w:r>
      <w:r>
        <w:rPr>
          <w:b/>
          <w:sz w:val="16"/>
        </w:rPr>
        <w:t xml:space="preserve"> </w:t>
      </w:r>
      <w:r>
        <w:rPr>
          <w:b/>
          <w:spacing w:val="-5"/>
          <w:sz w:val="16"/>
        </w:rPr>
        <w:t>9</w:t>
      </w:r>
      <w:r>
        <w:rPr>
          <w:spacing w:val="-5"/>
          <w:sz w:val="16"/>
        </w:rPr>
        <w:t>.</w:t>
      </w:r>
    </w:p>
    <w:p w14:paraId="7CEF996C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</w:rPr>
      </w:pPr>
      <w:r>
        <w:rPr>
          <w:b/>
          <w:sz w:val="16"/>
        </w:rPr>
        <w:t>Apply</w:t>
      </w:r>
      <w:r>
        <w:rPr>
          <w:b/>
          <w:spacing w:val="8"/>
          <w:sz w:val="16"/>
        </w:rPr>
        <w:t xml:space="preserve"> </w:t>
      </w:r>
      <w:r>
        <w:rPr>
          <w:b/>
          <w:sz w:val="16"/>
        </w:rPr>
        <w:t>DNA</w:t>
      </w:r>
      <w:r>
        <w:rPr>
          <w:b/>
          <w:spacing w:val="9"/>
          <w:sz w:val="16"/>
        </w:rPr>
        <w:t xml:space="preserve"> </w:t>
      </w:r>
      <w:r>
        <w:rPr>
          <w:b/>
          <w:sz w:val="16"/>
        </w:rPr>
        <w:t>Gasket</w:t>
      </w:r>
      <w:r>
        <w:rPr>
          <w:b/>
          <w:spacing w:val="5"/>
          <w:sz w:val="16"/>
        </w:rPr>
        <w:t xml:space="preserve"> </w:t>
      </w:r>
      <w:r>
        <w:rPr>
          <w:sz w:val="16"/>
        </w:rPr>
        <w:t>on</w:t>
      </w:r>
      <w:r>
        <w:rPr>
          <w:spacing w:val="5"/>
          <w:sz w:val="16"/>
        </w:rPr>
        <w:t xml:space="preserve"> </w:t>
      </w:r>
      <w:r>
        <w:rPr>
          <w:sz w:val="16"/>
        </w:rPr>
        <w:t>top</w:t>
      </w:r>
      <w:r>
        <w:rPr>
          <w:spacing w:val="5"/>
          <w:sz w:val="16"/>
        </w:rPr>
        <w:t xml:space="preserve"> </w:t>
      </w:r>
      <w:r>
        <w:rPr>
          <w:sz w:val="16"/>
        </w:rPr>
        <w:t>of</w:t>
      </w:r>
      <w:r>
        <w:rPr>
          <w:spacing w:val="5"/>
          <w:sz w:val="16"/>
        </w:rPr>
        <w:t xml:space="preserve"> </w:t>
      </w:r>
      <w:r>
        <w:rPr>
          <w:sz w:val="16"/>
        </w:rPr>
        <w:t>the</w:t>
      </w:r>
      <w:r>
        <w:rPr>
          <w:spacing w:val="5"/>
          <w:sz w:val="16"/>
        </w:rPr>
        <w:t xml:space="preserve"> </w:t>
      </w:r>
      <w:r>
        <w:rPr>
          <w:sz w:val="16"/>
        </w:rPr>
        <w:t>cartridge</w:t>
      </w:r>
      <w:r>
        <w:rPr>
          <w:spacing w:val="5"/>
          <w:sz w:val="16"/>
        </w:rPr>
        <w:t xml:space="preserve"> </w:t>
      </w:r>
      <w:r>
        <w:rPr>
          <w:sz w:val="16"/>
        </w:rPr>
        <w:t>and</w:t>
      </w:r>
      <w:r>
        <w:rPr>
          <w:spacing w:val="5"/>
          <w:sz w:val="16"/>
        </w:rPr>
        <w:t xml:space="preserve"> </w:t>
      </w:r>
      <w:r>
        <w:rPr>
          <w:sz w:val="16"/>
        </w:rPr>
        <w:t>close</w:t>
      </w:r>
      <w:r>
        <w:rPr>
          <w:spacing w:val="5"/>
          <w:sz w:val="16"/>
        </w:rPr>
        <w:t xml:space="preserve"> </w:t>
      </w:r>
      <w:r>
        <w:rPr>
          <w:sz w:val="16"/>
        </w:rPr>
        <w:t>the</w:t>
      </w:r>
      <w:r>
        <w:rPr>
          <w:spacing w:val="5"/>
          <w:sz w:val="16"/>
        </w:rPr>
        <w:t xml:space="preserve"> </w:t>
      </w:r>
      <w:r>
        <w:rPr>
          <w:sz w:val="16"/>
        </w:rPr>
        <w:t>instrument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lid.</w:t>
      </w:r>
    </w:p>
    <w:p w14:paraId="0EDDB17C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732"/>
        <w:rPr>
          <w:sz w:val="16"/>
        </w:rPr>
      </w:pPr>
      <w:r>
        <w:rPr>
          <w:sz w:val="16"/>
        </w:rPr>
        <w:t>Run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Cell</w:t>
      </w:r>
      <w:r>
        <w:rPr>
          <w:spacing w:val="-1"/>
          <w:sz w:val="16"/>
        </w:rPr>
        <w:t xml:space="preserve"> </w:t>
      </w:r>
      <w:r>
        <w:rPr>
          <w:sz w:val="16"/>
        </w:rPr>
        <w:t>Barcoding</w:t>
      </w:r>
      <w:r>
        <w:rPr>
          <w:spacing w:val="-1"/>
          <w:sz w:val="16"/>
        </w:rPr>
        <w:t xml:space="preserve"> </w:t>
      </w:r>
      <w:r>
        <w:rPr>
          <w:sz w:val="16"/>
        </w:rPr>
        <w:t>program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pressing</w:t>
      </w:r>
      <w:r>
        <w:rPr>
          <w:spacing w:val="-1"/>
          <w:sz w:val="16"/>
        </w:rPr>
        <w:t xml:space="preserve"> </w:t>
      </w:r>
      <w:r>
        <w:rPr>
          <w:b/>
          <w:sz w:val="16"/>
        </w:rPr>
        <w:t>NEXT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on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Tapestri</w:t>
      </w:r>
      <w:proofErr w:type="spellEnd"/>
      <w:r>
        <w:rPr>
          <w:sz w:val="16"/>
        </w:rPr>
        <w:t xml:space="preserve"> </w:t>
      </w:r>
      <w:r>
        <w:rPr>
          <w:w w:val="105"/>
          <w:sz w:val="16"/>
        </w:rPr>
        <w:t>Instrument touch screen.</w:t>
      </w:r>
    </w:p>
    <w:p w14:paraId="69EE8F3A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 w:line="249" w:lineRule="auto"/>
        <w:ind w:right="439"/>
        <w:rPr>
          <w:sz w:val="16"/>
        </w:rPr>
      </w:pPr>
      <w:r>
        <w:rPr>
          <w:sz w:val="16"/>
        </w:rPr>
        <w:t>Once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program</w:t>
      </w:r>
      <w:r>
        <w:rPr>
          <w:spacing w:val="-1"/>
          <w:sz w:val="16"/>
        </w:rPr>
        <w:t xml:space="preserve"> </w:t>
      </w:r>
      <w:r>
        <w:rPr>
          <w:sz w:val="16"/>
        </w:rPr>
        <w:t>completes,</w:t>
      </w:r>
      <w:r>
        <w:rPr>
          <w:spacing w:val="-1"/>
          <w:sz w:val="16"/>
        </w:rPr>
        <w:t xml:space="preserve"> </w:t>
      </w:r>
      <w:r>
        <w:rPr>
          <w:sz w:val="16"/>
        </w:rPr>
        <w:t>press</w:t>
      </w:r>
      <w:r>
        <w:rPr>
          <w:spacing w:val="-1"/>
          <w:sz w:val="16"/>
        </w:rPr>
        <w:t xml:space="preserve"> </w:t>
      </w:r>
      <w:r>
        <w:rPr>
          <w:b/>
          <w:sz w:val="16"/>
        </w:rPr>
        <w:t>DONE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remove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Base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Plate </w:t>
      </w:r>
      <w:r>
        <w:rPr>
          <w:w w:val="105"/>
          <w:sz w:val="16"/>
        </w:rPr>
        <w:t>together with the cartridge and the eight collection tubes.</w:t>
      </w:r>
    </w:p>
    <w:p w14:paraId="7FF99236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sz w:val="16"/>
        </w:rPr>
      </w:pPr>
      <w:r>
        <w:rPr>
          <w:sz w:val="16"/>
        </w:rPr>
        <w:lastRenderedPageBreak/>
        <w:t>Remove</w:t>
      </w:r>
      <w:r>
        <w:rPr>
          <w:spacing w:val="3"/>
          <w:sz w:val="16"/>
        </w:rPr>
        <w:t xml:space="preserve"> </w:t>
      </w:r>
      <w:r>
        <w:rPr>
          <w:sz w:val="16"/>
        </w:rPr>
        <w:t>the</w:t>
      </w:r>
      <w:r>
        <w:rPr>
          <w:spacing w:val="4"/>
          <w:sz w:val="16"/>
        </w:rPr>
        <w:t xml:space="preserve"> </w:t>
      </w:r>
      <w:r>
        <w:rPr>
          <w:sz w:val="16"/>
        </w:rPr>
        <w:t>DNA</w:t>
      </w:r>
      <w:r>
        <w:rPr>
          <w:spacing w:val="3"/>
          <w:sz w:val="16"/>
        </w:rPr>
        <w:t xml:space="preserve"> </w:t>
      </w:r>
      <w:r>
        <w:rPr>
          <w:sz w:val="16"/>
        </w:rPr>
        <w:t>Cartridge</w:t>
      </w:r>
      <w:r>
        <w:rPr>
          <w:spacing w:val="4"/>
          <w:sz w:val="16"/>
        </w:rPr>
        <w:t xml:space="preserve"> </w:t>
      </w:r>
      <w:r>
        <w:rPr>
          <w:sz w:val="16"/>
        </w:rPr>
        <w:t>from</w:t>
      </w:r>
      <w:r>
        <w:rPr>
          <w:spacing w:val="4"/>
          <w:sz w:val="16"/>
        </w:rPr>
        <w:t xml:space="preserve"> </w:t>
      </w:r>
      <w:r>
        <w:rPr>
          <w:sz w:val="16"/>
        </w:rPr>
        <w:t>the</w:t>
      </w:r>
      <w:r>
        <w:rPr>
          <w:spacing w:val="3"/>
          <w:sz w:val="16"/>
        </w:rPr>
        <w:t xml:space="preserve"> </w:t>
      </w:r>
      <w:r>
        <w:rPr>
          <w:sz w:val="16"/>
        </w:rPr>
        <w:t>Base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Plate.</w:t>
      </w:r>
    </w:p>
    <w:p w14:paraId="74B7C5A2" w14:textId="642CA69E" w:rsidR="004D04C4" w:rsidRP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61"/>
        <w:rPr>
          <w:sz w:val="16"/>
        </w:rPr>
      </w:pPr>
      <w:r>
        <w:rPr>
          <w:sz w:val="16"/>
        </w:rPr>
        <w:t xml:space="preserve">Use a </w:t>
      </w:r>
      <w:r>
        <w:rPr>
          <w:b/>
          <w:sz w:val="16"/>
        </w:rPr>
        <w:t xml:space="preserve">gel loading tip </w:t>
      </w:r>
      <w:r>
        <w:rPr>
          <w:sz w:val="16"/>
        </w:rPr>
        <w:t xml:space="preserve">to carefully </w:t>
      </w:r>
      <w:r>
        <w:rPr>
          <w:b/>
          <w:sz w:val="16"/>
        </w:rPr>
        <w:t xml:space="preserve">remove excess oil from the bottom </w:t>
      </w:r>
      <w:r>
        <w:rPr>
          <w:b/>
          <w:w w:val="105"/>
          <w:sz w:val="16"/>
        </w:rPr>
        <w:t>layer</w:t>
      </w:r>
      <w:r>
        <w:rPr>
          <w:b/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all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eight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tubes,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leaving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total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100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w w:val="105"/>
          <w:sz w:val="16"/>
        </w:rPr>
        <w:t>µL</w:t>
      </w:r>
      <w:r>
        <w:rPr>
          <w:b/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emulsion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+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oil (approximately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middle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point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tube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narrows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conical base) per tube.</w:t>
      </w:r>
    </w:p>
    <w:p w14:paraId="4925C52C" w14:textId="77777777" w:rsidR="004D04C4" w:rsidRDefault="004D04C4" w:rsidP="004D04C4">
      <w:pPr>
        <w:pStyle w:val="Heading1"/>
        <w:spacing w:before="136"/>
      </w:pPr>
      <w:r>
        <w:rPr>
          <w:color w:val="43C5E2"/>
          <w:spacing w:val="-6"/>
        </w:rPr>
        <w:t>Targeted</w:t>
      </w:r>
      <w:r>
        <w:rPr>
          <w:color w:val="43C5E2"/>
          <w:spacing w:val="-7"/>
        </w:rPr>
        <w:t xml:space="preserve"> </w:t>
      </w:r>
      <w:r>
        <w:rPr>
          <w:color w:val="43C5E2"/>
          <w:spacing w:val="-6"/>
        </w:rPr>
        <w:t>PCR</w:t>
      </w:r>
      <w:r>
        <w:rPr>
          <w:color w:val="43C5E2"/>
          <w:spacing w:val="-7"/>
        </w:rPr>
        <w:t xml:space="preserve"> </w:t>
      </w:r>
      <w:r>
        <w:rPr>
          <w:color w:val="43C5E2"/>
          <w:spacing w:val="-6"/>
        </w:rPr>
        <w:t>Amplification</w:t>
      </w:r>
    </w:p>
    <w:p w14:paraId="490A036C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31" w:line="249" w:lineRule="auto"/>
        <w:ind w:right="551"/>
        <w:rPr>
          <w:sz w:val="16"/>
        </w:rPr>
      </w:pPr>
      <w:r>
        <w:rPr>
          <w:spacing w:val="-2"/>
          <w:w w:val="105"/>
          <w:sz w:val="16"/>
        </w:rPr>
        <w:t>Transfer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the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sample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tubes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to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the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thermocycler,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and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run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the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 xml:space="preserve">Targeted </w:t>
      </w:r>
      <w:r>
        <w:rPr>
          <w:w w:val="105"/>
          <w:sz w:val="16"/>
        </w:rPr>
        <w:t>PCR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protocol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based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table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located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next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page</w:t>
      </w:r>
    </w:p>
    <w:p w14:paraId="2032294B" w14:textId="77777777" w:rsidR="004D04C4" w:rsidRDefault="004D04C4" w:rsidP="004D04C4">
      <w:pPr>
        <w:pStyle w:val="BodyText"/>
        <w:spacing w:before="4"/>
        <w:ind w:left="0" w:firstLine="0"/>
        <w:rPr>
          <w:sz w:val="4"/>
        </w:rPr>
      </w:pPr>
    </w:p>
    <w:tbl>
      <w:tblPr>
        <w:tblW w:w="5580" w:type="dxa"/>
        <w:tblInd w:w="-90" w:type="dxa"/>
        <w:tblBorders>
          <w:top w:val="single" w:sz="2" w:space="0" w:color="676767"/>
          <w:left w:val="single" w:sz="2" w:space="0" w:color="676767"/>
          <w:bottom w:val="single" w:sz="2" w:space="0" w:color="676767"/>
          <w:right w:val="single" w:sz="2" w:space="0" w:color="676767"/>
          <w:insideH w:val="single" w:sz="2" w:space="0" w:color="676767"/>
          <w:insideV w:val="single" w:sz="2" w:space="0" w:color="67676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"/>
        <w:gridCol w:w="625"/>
        <w:gridCol w:w="662"/>
        <w:gridCol w:w="734"/>
        <w:gridCol w:w="720"/>
        <w:gridCol w:w="840"/>
        <w:gridCol w:w="744"/>
        <w:gridCol w:w="648"/>
      </w:tblGrid>
      <w:tr w:rsidR="004D04C4" w14:paraId="1AFAC182" w14:textId="77777777" w:rsidTr="00E226F3">
        <w:trPr>
          <w:trHeight w:val="281"/>
        </w:trPr>
        <w:tc>
          <w:tcPr>
            <w:tcW w:w="1894" w:type="dxa"/>
            <w:gridSpan w:val="3"/>
            <w:tcBorders>
              <w:top w:val="nil"/>
              <w:left w:val="nil"/>
            </w:tcBorders>
          </w:tcPr>
          <w:p w14:paraId="3F66DAAB" w14:textId="77777777" w:rsidR="004D04C4" w:rsidRPr="00E226F3" w:rsidRDefault="004D04C4" w:rsidP="00A26A83">
            <w:pPr>
              <w:pStyle w:val="TableParagraph"/>
              <w:spacing w:before="51"/>
              <w:ind w:left="249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105"/>
                <w:sz w:val="16"/>
                <w:szCs w:val="16"/>
              </w:rPr>
              <w:t>Amplicon</w:t>
            </w:r>
            <w:r w:rsidRPr="00E226F3">
              <w:rPr>
                <w:rFonts w:ascii="Montserrat" w:hAnsi="Montserrat"/>
                <w:color w:val="231F20"/>
                <w:spacing w:val="-3"/>
                <w:w w:val="105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2"/>
                <w:w w:val="105"/>
                <w:sz w:val="16"/>
                <w:szCs w:val="16"/>
              </w:rPr>
              <w:t>Number</w:t>
            </w:r>
          </w:p>
        </w:tc>
        <w:tc>
          <w:tcPr>
            <w:tcW w:w="734" w:type="dxa"/>
            <w:shd w:val="clear" w:color="auto" w:fill="53B4D3"/>
          </w:tcPr>
          <w:p w14:paraId="67DFA357" w14:textId="77777777" w:rsidR="004D04C4" w:rsidRPr="00E226F3" w:rsidRDefault="004D04C4" w:rsidP="00A26A83">
            <w:pPr>
              <w:pStyle w:val="TableParagraph"/>
              <w:spacing w:before="51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2"/>
                <w:sz w:val="16"/>
                <w:szCs w:val="16"/>
              </w:rPr>
              <w:t>20-</w:t>
            </w:r>
            <w:r w:rsidRPr="00E226F3">
              <w:rPr>
                <w:rFonts w:ascii="Montserrat" w:hAnsi="Montserrat"/>
                <w:b/>
                <w:color w:val="FFFFFF"/>
                <w:spacing w:val="-5"/>
                <w:sz w:val="16"/>
                <w:szCs w:val="16"/>
              </w:rPr>
              <w:t>100</w:t>
            </w:r>
          </w:p>
        </w:tc>
        <w:tc>
          <w:tcPr>
            <w:tcW w:w="720" w:type="dxa"/>
            <w:shd w:val="clear" w:color="auto" w:fill="53B4D3"/>
          </w:tcPr>
          <w:p w14:paraId="098A3CEA" w14:textId="77777777" w:rsidR="004D04C4" w:rsidRPr="00E226F3" w:rsidRDefault="004D04C4" w:rsidP="00A26A83">
            <w:pPr>
              <w:pStyle w:val="TableParagraph"/>
              <w:spacing w:before="51"/>
              <w:ind w:left="67" w:right="67"/>
              <w:jc w:val="center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w w:val="80"/>
                <w:sz w:val="16"/>
                <w:szCs w:val="16"/>
              </w:rPr>
              <w:t>101-</w:t>
            </w:r>
            <w:r w:rsidRPr="00E226F3">
              <w:rPr>
                <w:rFonts w:ascii="Montserrat" w:hAnsi="Montserrat"/>
                <w:b/>
                <w:color w:val="FFFFFF"/>
                <w:spacing w:val="-5"/>
                <w:sz w:val="16"/>
                <w:szCs w:val="16"/>
              </w:rPr>
              <w:t>200</w:t>
            </w:r>
          </w:p>
        </w:tc>
        <w:tc>
          <w:tcPr>
            <w:tcW w:w="840" w:type="dxa"/>
            <w:shd w:val="clear" w:color="auto" w:fill="53B4D3"/>
          </w:tcPr>
          <w:p w14:paraId="174F9D99" w14:textId="77777777" w:rsidR="004D04C4" w:rsidRPr="00E226F3" w:rsidRDefault="004D04C4" w:rsidP="00A26A83">
            <w:pPr>
              <w:pStyle w:val="TableParagraph"/>
              <w:spacing w:before="51"/>
              <w:ind w:left="81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w w:val="90"/>
                <w:sz w:val="16"/>
                <w:szCs w:val="16"/>
              </w:rPr>
              <w:t>201-</w:t>
            </w:r>
            <w:r w:rsidRPr="00E226F3">
              <w:rPr>
                <w:rFonts w:ascii="Montserrat" w:hAnsi="Montserrat"/>
                <w:b/>
                <w:color w:val="FFFFFF"/>
                <w:spacing w:val="-5"/>
                <w:sz w:val="16"/>
                <w:szCs w:val="16"/>
              </w:rPr>
              <w:t>300</w:t>
            </w:r>
          </w:p>
        </w:tc>
        <w:tc>
          <w:tcPr>
            <w:tcW w:w="744" w:type="dxa"/>
            <w:shd w:val="clear" w:color="auto" w:fill="53B4D3"/>
          </w:tcPr>
          <w:p w14:paraId="645DC016" w14:textId="77777777" w:rsidR="004D04C4" w:rsidRPr="00E226F3" w:rsidRDefault="004D04C4" w:rsidP="00A26A83">
            <w:pPr>
              <w:pStyle w:val="TableParagraph"/>
              <w:spacing w:before="51"/>
              <w:ind w:left="81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4"/>
                <w:sz w:val="16"/>
                <w:szCs w:val="16"/>
              </w:rPr>
              <w:t>&gt;300</w:t>
            </w:r>
          </w:p>
        </w:tc>
        <w:tc>
          <w:tcPr>
            <w:tcW w:w="648" w:type="dxa"/>
            <w:tcBorders>
              <w:top w:val="nil"/>
              <w:right w:val="nil"/>
            </w:tcBorders>
          </w:tcPr>
          <w:p w14:paraId="7B9EED19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4D04C4" w14:paraId="11425D99" w14:textId="77777777" w:rsidTr="00E226F3">
        <w:trPr>
          <w:trHeight w:val="247"/>
        </w:trPr>
        <w:tc>
          <w:tcPr>
            <w:tcW w:w="607" w:type="dxa"/>
            <w:shd w:val="clear" w:color="auto" w:fill="53B4D3"/>
          </w:tcPr>
          <w:p w14:paraId="20DE6195" w14:textId="77777777" w:rsidR="004D04C4" w:rsidRDefault="004D04C4" w:rsidP="00A26A83">
            <w:pPr>
              <w:pStyle w:val="TableParagraph"/>
              <w:spacing w:before="34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Step</w:t>
            </w:r>
          </w:p>
        </w:tc>
        <w:tc>
          <w:tcPr>
            <w:tcW w:w="625" w:type="dxa"/>
            <w:shd w:val="clear" w:color="auto" w:fill="53B4D3"/>
          </w:tcPr>
          <w:p w14:paraId="0E52644D" w14:textId="77777777" w:rsidR="004D04C4" w:rsidRPr="00E226F3" w:rsidRDefault="004D04C4" w:rsidP="00A26A83">
            <w:pPr>
              <w:pStyle w:val="TableParagraph"/>
              <w:spacing w:before="34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4"/>
                <w:sz w:val="16"/>
                <w:szCs w:val="16"/>
              </w:rPr>
              <w:t>Ramp</w:t>
            </w:r>
          </w:p>
        </w:tc>
        <w:tc>
          <w:tcPr>
            <w:tcW w:w="662" w:type="dxa"/>
            <w:shd w:val="clear" w:color="auto" w:fill="53B4D3"/>
          </w:tcPr>
          <w:p w14:paraId="09DEA947" w14:textId="33AB416B" w:rsidR="004D04C4" w:rsidRPr="00E226F3" w:rsidRDefault="004D04C4" w:rsidP="00A26A83">
            <w:pPr>
              <w:pStyle w:val="TableParagraph"/>
              <w:spacing w:before="34"/>
              <w:ind w:left="59" w:right="96"/>
              <w:jc w:val="center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2"/>
                <w:sz w:val="16"/>
                <w:szCs w:val="16"/>
              </w:rPr>
              <w:t>Temp</w:t>
            </w:r>
          </w:p>
        </w:tc>
        <w:tc>
          <w:tcPr>
            <w:tcW w:w="734" w:type="dxa"/>
            <w:shd w:val="clear" w:color="auto" w:fill="53B4D3"/>
          </w:tcPr>
          <w:p w14:paraId="3E10D153" w14:textId="77777777" w:rsidR="004D04C4" w:rsidRPr="00E226F3" w:rsidRDefault="004D04C4" w:rsidP="00A26A83">
            <w:pPr>
              <w:pStyle w:val="TableParagraph"/>
              <w:spacing w:before="34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4"/>
                <w:sz w:val="16"/>
                <w:szCs w:val="16"/>
              </w:rPr>
              <w:t>Time</w:t>
            </w:r>
          </w:p>
        </w:tc>
        <w:tc>
          <w:tcPr>
            <w:tcW w:w="720" w:type="dxa"/>
            <w:shd w:val="clear" w:color="auto" w:fill="53B4D3"/>
          </w:tcPr>
          <w:p w14:paraId="263B3066" w14:textId="77777777" w:rsidR="004D04C4" w:rsidRPr="00E226F3" w:rsidRDefault="004D04C4" w:rsidP="00A26A83">
            <w:pPr>
              <w:pStyle w:val="TableParagraph"/>
              <w:spacing w:before="34"/>
              <w:ind w:left="11" w:right="187"/>
              <w:jc w:val="center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4"/>
                <w:sz w:val="16"/>
                <w:szCs w:val="16"/>
              </w:rPr>
              <w:t>Time</w:t>
            </w:r>
          </w:p>
        </w:tc>
        <w:tc>
          <w:tcPr>
            <w:tcW w:w="840" w:type="dxa"/>
            <w:shd w:val="clear" w:color="auto" w:fill="53B4D3"/>
          </w:tcPr>
          <w:p w14:paraId="47BC8B53" w14:textId="77777777" w:rsidR="004D04C4" w:rsidRPr="00E226F3" w:rsidRDefault="004D04C4" w:rsidP="00A26A83">
            <w:pPr>
              <w:pStyle w:val="TableParagraph"/>
              <w:spacing w:before="34"/>
              <w:ind w:left="81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4"/>
                <w:sz w:val="16"/>
                <w:szCs w:val="16"/>
              </w:rPr>
              <w:t>Time</w:t>
            </w:r>
          </w:p>
        </w:tc>
        <w:tc>
          <w:tcPr>
            <w:tcW w:w="744" w:type="dxa"/>
            <w:shd w:val="clear" w:color="auto" w:fill="53B4D3"/>
          </w:tcPr>
          <w:p w14:paraId="2739D9ED" w14:textId="77777777" w:rsidR="004D04C4" w:rsidRPr="00E226F3" w:rsidRDefault="004D04C4" w:rsidP="00A26A83">
            <w:pPr>
              <w:pStyle w:val="TableParagraph"/>
              <w:spacing w:before="34"/>
              <w:ind w:left="81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4"/>
                <w:sz w:val="16"/>
                <w:szCs w:val="16"/>
              </w:rPr>
              <w:t>Time</w:t>
            </w:r>
          </w:p>
        </w:tc>
        <w:tc>
          <w:tcPr>
            <w:tcW w:w="648" w:type="dxa"/>
            <w:shd w:val="clear" w:color="auto" w:fill="53B4D3"/>
          </w:tcPr>
          <w:p w14:paraId="716A2CB7" w14:textId="77777777" w:rsidR="004D04C4" w:rsidRPr="00E226F3" w:rsidRDefault="004D04C4" w:rsidP="00A26A83">
            <w:pPr>
              <w:pStyle w:val="TableParagraph"/>
              <w:spacing w:before="34"/>
              <w:ind w:left="81"/>
              <w:rPr>
                <w:rFonts w:ascii="Montserrat" w:hAnsi="Montserrat"/>
                <w:b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color w:val="FFFFFF"/>
                <w:spacing w:val="-2"/>
                <w:sz w:val="16"/>
                <w:szCs w:val="16"/>
              </w:rPr>
              <w:t>Cycle</w:t>
            </w:r>
          </w:p>
        </w:tc>
      </w:tr>
      <w:tr w:rsidR="004D04C4" w14:paraId="640F59C3" w14:textId="77777777" w:rsidTr="00E226F3">
        <w:trPr>
          <w:trHeight w:val="266"/>
        </w:trPr>
        <w:tc>
          <w:tcPr>
            <w:tcW w:w="607" w:type="dxa"/>
          </w:tcPr>
          <w:p w14:paraId="3A0D6676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58"/>
                <w:sz w:val="16"/>
              </w:rPr>
              <w:t>1</w:t>
            </w:r>
          </w:p>
        </w:tc>
        <w:tc>
          <w:tcPr>
            <w:tcW w:w="625" w:type="dxa"/>
          </w:tcPr>
          <w:p w14:paraId="2F209954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4</w:t>
            </w:r>
            <w:r w:rsidRPr="00E226F3">
              <w:rPr>
                <w:rFonts w:ascii="Montserrat" w:hAnsi="Montserrat"/>
                <w:color w:val="231F20"/>
                <w:spacing w:val="-2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>°C/s</w:t>
            </w:r>
          </w:p>
        </w:tc>
        <w:tc>
          <w:tcPr>
            <w:tcW w:w="662" w:type="dxa"/>
          </w:tcPr>
          <w:p w14:paraId="10A70AE7" w14:textId="77777777" w:rsidR="004D04C4" w:rsidRPr="00E226F3" w:rsidRDefault="004D04C4" w:rsidP="00A26A83">
            <w:pPr>
              <w:pStyle w:val="TableParagraph"/>
              <w:ind w:left="52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98</w:t>
            </w: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7359FC28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6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720" w:type="dxa"/>
          </w:tcPr>
          <w:p w14:paraId="5E2B8C3B" w14:textId="77777777" w:rsidR="004D04C4" w:rsidRPr="00E226F3" w:rsidRDefault="004D04C4" w:rsidP="00A26A83">
            <w:pPr>
              <w:pStyle w:val="TableParagraph"/>
              <w:ind w:left="50" w:right="18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6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840" w:type="dxa"/>
          </w:tcPr>
          <w:p w14:paraId="47AF9D75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6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744" w:type="dxa"/>
          </w:tcPr>
          <w:p w14:paraId="37386C2B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6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648" w:type="dxa"/>
          </w:tcPr>
          <w:p w14:paraId="0A9A7F39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4D04C4" w14:paraId="62AC309E" w14:textId="77777777" w:rsidTr="00E226F3">
        <w:trPr>
          <w:trHeight w:val="266"/>
        </w:trPr>
        <w:tc>
          <w:tcPr>
            <w:tcW w:w="607" w:type="dxa"/>
          </w:tcPr>
          <w:p w14:paraId="3BF3868D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2</w:t>
            </w:r>
          </w:p>
        </w:tc>
        <w:tc>
          <w:tcPr>
            <w:tcW w:w="625" w:type="dxa"/>
            <w:vMerge w:val="restart"/>
            <w:shd w:val="clear" w:color="auto" w:fill="ED3441"/>
          </w:tcPr>
          <w:p w14:paraId="087D9A9B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sz w:val="16"/>
                <w:szCs w:val="16"/>
              </w:rPr>
            </w:pPr>
          </w:p>
          <w:p w14:paraId="55A0D571" w14:textId="77777777" w:rsidR="004D04C4" w:rsidRPr="00E226F3" w:rsidRDefault="004D04C4" w:rsidP="00A26A83">
            <w:pPr>
              <w:pStyle w:val="TableParagraph"/>
              <w:spacing w:before="1"/>
              <w:ind w:left="0"/>
              <w:rPr>
                <w:rFonts w:ascii="Montserrat" w:hAnsi="Montserrat"/>
                <w:sz w:val="16"/>
                <w:szCs w:val="16"/>
              </w:rPr>
            </w:pPr>
          </w:p>
          <w:p w14:paraId="1629458B" w14:textId="77777777" w:rsidR="004D04C4" w:rsidRPr="00E226F3" w:rsidRDefault="004D04C4" w:rsidP="00A26A83">
            <w:pPr>
              <w:pStyle w:val="TableParagraph"/>
              <w:spacing w:before="0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FFFFFF"/>
                <w:w w:val="60"/>
                <w:sz w:val="16"/>
                <w:szCs w:val="16"/>
              </w:rPr>
              <w:t>1</w:t>
            </w:r>
            <w:r w:rsidRPr="00E226F3">
              <w:rPr>
                <w:rFonts w:ascii="Montserrat" w:hAnsi="Montserrat"/>
                <w:color w:val="FFFFFF"/>
                <w:spacing w:val="-3"/>
                <w:w w:val="85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FFFFFF"/>
                <w:spacing w:val="-4"/>
                <w:w w:val="85"/>
                <w:sz w:val="16"/>
                <w:szCs w:val="16"/>
              </w:rPr>
              <w:t>°C/s</w:t>
            </w:r>
          </w:p>
        </w:tc>
        <w:tc>
          <w:tcPr>
            <w:tcW w:w="662" w:type="dxa"/>
          </w:tcPr>
          <w:p w14:paraId="485D91C7" w14:textId="77777777" w:rsidR="004D04C4" w:rsidRPr="00E226F3" w:rsidRDefault="004D04C4" w:rsidP="00A26A83">
            <w:pPr>
              <w:pStyle w:val="TableParagraph"/>
              <w:ind w:left="42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>95</w:t>
            </w:r>
            <w:r w:rsidRPr="00E226F3">
              <w:rPr>
                <w:rFonts w:ascii="Montserrat" w:hAnsi="Montserrat"/>
                <w:color w:val="231F20"/>
                <w:spacing w:val="-6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48AE668B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30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20" w:type="dxa"/>
          </w:tcPr>
          <w:p w14:paraId="65A0C7DF" w14:textId="77777777" w:rsidR="004D04C4" w:rsidRPr="00E226F3" w:rsidRDefault="004D04C4" w:rsidP="00A26A83">
            <w:pPr>
              <w:pStyle w:val="TableParagraph"/>
              <w:ind w:left="67" w:right="15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30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840" w:type="dxa"/>
          </w:tcPr>
          <w:p w14:paraId="6420ACFF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30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44" w:type="dxa"/>
          </w:tcPr>
          <w:p w14:paraId="54999D8F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30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648" w:type="dxa"/>
            <w:vMerge w:val="restart"/>
          </w:tcPr>
          <w:p w14:paraId="243E5882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b/>
                <w:bCs/>
                <w:sz w:val="16"/>
                <w:szCs w:val="16"/>
              </w:rPr>
            </w:pPr>
          </w:p>
          <w:p w14:paraId="06D639BD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b/>
                <w:bCs/>
                <w:sz w:val="16"/>
                <w:szCs w:val="16"/>
              </w:rPr>
            </w:pPr>
          </w:p>
          <w:p w14:paraId="6371B836" w14:textId="77777777" w:rsidR="004D04C4" w:rsidRPr="00E226F3" w:rsidRDefault="004D04C4" w:rsidP="00A26A83">
            <w:pPr>
              <w:pStyle w:val="TableParagraph"/>
              <w:spacing w:before="9"/>
              <w:ind w:left="0"/>
              <w:rPr>
                <w:rFonts w:ascii="Montserrat" w:hAnsi="Montserrat"/>
                <w:b/>
                <w:bCs/>
                <w:sz w:val="16"/>
                <w:szCs w:val="16"/>
              </w:rPr>
            </w:pPr>
          </w:p>
          <w:p w14:paraId="1CB4E46F" w14:textId="77777777" w:rsidR="004D04C4" w:rsidRPr="00E226F3" w:rsidRDefault="004D04C4" w:rsidP="00A26A83">
            <w:pPr>
              <w:pStyle w:val="TableParagraph"/>
              <w:spacing w:before="0"/>
              <w:ind w:left="81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bCs/>
                <w:color w:val="231F20"/>
                <w:spacing w:val="-5"/>
                <w:w w:val="90"/>
                <w:sz w:val="16"/>
                <w:szCs w:val="16"/>
              </w:rPr>
              <w:t>11</w:t>
            </w:r>
          </w:p>
        </w:tc>
      </w:tr>
      <w:tr w:rsidR="004D04C4" w14:paraId="6A8F8851" w14:textId="77777777" w:rsidTr="00E226F3">
        <w:trPr>
          <w:trHeight w:val="266"/>
        </w:trPr>
        <w:tc>
          <w:tcPr>
            <w:tcW w:w="607" w:type="dxa"/>
          </w:tcPr>
          <w:p w14:paraId="02D20361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3</w:t>
            </w:r>
          </w:p>
        </w:tc>
        <w:tc>
          <w:tcPr>
            <w:tcW w:w="625" w:type="dxa"/>
            <w:vMerge/>
            <w:tcBorders>
              <w:top w:val="nil"/>
            </w:tcBorders>
            <w:shd w:val="clear" w:color="auto" w:fill="ED3441"/>
          </w:tcPr>
          <w:p w14:paraId="4DD85BE1" w14:textId="77777777" w:rsidR="004D04C4" w:rsidRPr="00E226F3" w:rsidRDefault="004D04C4" w:rsidP="00A26A83">
            <w:pPr>
              <w:rPr>
                <w:szCs w:val="16"/>
              </w:rPr>
            </w:pPr>
          </w:p>
        </w:tc>
        <w:tc>
          <w:tcPr>
            <w:tcW w:w="662" w:type="dxa"/>
          </w:tcPr>
          <w:p w14:paraId="0049B710" w14:textId="77777777" w:rsidR="004D04C4" w:rsidRPr="00E226F3" w:rsidRDefault="004D04C4" w:rsidP="00A26A83">
            <w:pPr>
              <w:pStyle w:val="TableParagraph"/>
              <w:ind w:left="40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6"/>
                <w:sz w:val="16"/>
                <w:szCs w:val="16"/>
              </w:rPr>
              <w:t>72</w:t>
            </w: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27008FA5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10</w:t>
            </w:r>
            <w:r w:rsidRPr="00E226F3">
              <w:rPr>
                <w:rFonts w:ascii="Montserrat" w:hAnsi="Montserrat"/>
                <w:color w:val="231F20"/>
                <w:spacing w:val="-1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20" w:type="dxa"/>
          </w:tcPr>
          <w:p w14:paraId="5B937493" w14:textId="77777777" w:rsidR="004D04C4" w:rsidRPr="00E226F3" w:rsidRDefault="004D04C4" w:rsidP="00A26A83">
            <w:pPr>
              <w:pStyle w:val="TableParagraph"/>
              <w:ind w:left="67" w:right="18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10</w:t>
            </w:r>
            <w:r w:rsidRPr="00E226F3">
              <w:rPr>
                <w:rFonts w:ascii="Montserrat" w:hAnsi="Montserrat"/>
                <w:color w:val="231F20"/>
                <w:spacing w:val="-1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840" w:type="dxa"/>
          </w:tcPr>
          <w:p w14:paraId="42EC0624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10</w:t>
            </w:r>
            <w:r w:rsidRPr="00E226F3">
              <w:rPr>
                <w:rFonts w:ascii="Montserrat" w:hAnsi="Montserrat"/>
                <w:color w:val="231F20"/>
                <w:spacing w:val="-1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44" w:type="dxa"/>
          </w:tcPr>
          <w:p w14:paraId="73B46BA4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10</w:t>
            </w:r>
            <w:r w:rsidRPr="00E226F3">
              <w:rPr>
                <w:rFonts w:ascii="Montserrat" w:hAnsi="Montserrat"/>
                <w:color w:val="231F20"/>
                <w:spacing w:val="-1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648" w:type="dxa"/>
            <w:vMerge/>
            <w:tcBorders>
              <w:top w:val="nil"/>
            </w:tcBorders>
          </w:tcPr>
          <w:p w14:paraId="6B92673D" w14:textId="77777777" w:rsidR="004D04C4" w:rsidRPr="00E226F3" w:rsidRDefault="004D04C4" w:rsidP="00A26A83">
            <w:pPr>
              <w:rPr>
                <w:b/>
                <w:bCs/>
                <w:szCs w:val="16"/>
              </w:rPr>
            </w:pPr>
          </w:p>
        </w:tc>
      </w:tr>
      <w:tr w:rsidR="004D04C4" w14:paraId="44BD5E32" w14:textId="77777777" w:rsidTr="00E226F3">
        <w:trPr>
          <w:trHeight w:val="266"/>
        </w:trPr>
        <w:tc>
          <w:tcPr>
            <w:tcW w:w="607" w:type="dxa"/>
          </w:tcPr>
          <w:p w14:paraId="1F6D80B1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106"/>
                <w:sz w:val="16"/>
              </w:rPr>
              <w:t>4</w:t>
            </w:r>
          </w:p>
        </w:tc>
        <w:tc>
          <w:tcPr>
            <w:tcW w:w="625" w:type="dxa"/>
            <w:vMerge/>
            <w:tcBorders>
              <w:top w:val="nil"/>
            </w:tcBorders>
            <w:shd w:val="clear" w:color="auto" w:fill="ED3441"/>
          </w:tcPr>
          <w:p w14:paraId="46EEC40B" w14:textId="77777777" w:rsidR="004D04C4" w:rsidRPr="00E226F3" w:rsidRDefault="004D04C4" w:rsidP="00A26A83">
            <w:pPr>
              <w:rPr>
                <w:szCs w:val="16"/>
              </w:rPr>
            </w:pPr>
          </w:p>
        </w:tc>
        <w:tc>
          <w:tcPr>
            <w:tcW w:w="662" w:type="dxa"/>
          </w:tcPr>
          <w:p w14:paraId="50E3A73F" w14:textId="77777777" w:rsidR="004D04C4" w:rsidRPr="00E226F3" w:rsidRDefault="004D04C4" w:rsidP="00A26A83">
            <w:pPr>
              <w:pStyle w:val="TableParagraph"/>
              <w:ind w:left="12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61</w:t>
            </w:r>
            <w:r w:rsidRPr="00E226F3">
              <w:rPr>
                <w:rFonts w:ascii="Montserrat" w:hAnsi="Montserrat"/>
                <w:color w:val="231F20"/>
                <w:spacing w:val="-5"/>
                <w:w w:val="95"/>
                <w:sz w:val="16"/>
                <w:szCs w:val="16"/>
              </w:rPr>
              <w:t xml:space="preserve"> °C</w:t>
            </w:r>
          </w:p>
        </w:tc>
        <w:tc>
          <w:tcPr>
            <w:tcW w:w="734" w:type="dxa"/>
            <w:shd w:val="clear" w:color="auto" w:fill="B5B5B5"/>
          </w:tcPr>
          <w:p w14:paraId="48940024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10"/>
                <w:sz w:val="16"/>
                <w:szCs w:val="16"/>
              </w:rPr>
              <w:t>3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720" w:type="dxa"/>
            <w:shd w:val="clear" w:color="auto" w:fill="B5B5B5"/>
          </w:tcPr>
          <w:p w14:paraId="70D64043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90"/>
                <w:sz w:val="16"/>
                <w:szCs w:val="16"/>
              </w:rPr>
              <w:t>4.5</w:t>
            </w:r>
            <w:r w:rsidRPr="00E226F3">
              <w:rPr>
                <w:rFonts w:ascii="Montserrat" w:hAnsi="Montserrat"/>
                <w:color w:val="231F20"/>
                <w:spacing w:val="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840" w:type="dxa"/>
            <w:shd w:val="clear" w:color="auto" w:fill="B5B5B5"/>
          </w:tcPr>
          <w:p w14:paraId="666C4CB7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6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744" w:type="dxa"/>
            <w:shd w:val="clear" w:color="auto" w:fill="B5B5B5"/>
          </w:tcPr>
          <w:p w14:paraId="63C7E46A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9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648" w:type="dxa"/>
            <w:vMerge/>
            <w:tcBorders>
              <w:top w:val="nil"/>
            </w:tcBorders>
          </w:tcPr>
          <w:p w14:paraId="0692B1D8" w14:textId="77777777" w:rsidR="004D04C4" w:rsidRPr="00E226F3" w:rsidRDefault="004D04C4" w:rsidP="00A26A83">
            <w:pPr>
              <w:rPr>
                <w:b/>
                <w:bCs/>
                <w:szCs w:val="16"/>
              </w:rPr>
            </w:pPr>
          </w:p>
        </w:tc>
      </w:tr>
      <w:tr w:rsidR="004D04C4" w14:paraId="74456415" w14:textId="77777777" w:rsidTr="00E226F3">
        <w:trPr>
          <w:trHeight w:val="266"/>
        </w:trPr>
        <w:tc>
          <w:tcPr>
            <w:tcW w:w="607" w:type="dxa"/>
          </w:tcPr>
          <w:p w14:paraId="2FD37CE1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1"/>
                <w:sz w:val="16"/>
              </w:rPr>
              <w:t>5</w:t>
            </w:r>
          </w:p>
        </w:tc>
        <w:tc>
          <w:tcPr>
            <w:tcW w:w="625" w:type="dxa"/>
            <w:vMerge/>
            <w:tcBorders>
              <w:top w:val="nil"/>
            </w:tcBorders>
            <w:shd w:val="clear" w:color="auto" w:fill="ED3441"/>
          </w:tcPr>
          <w:p w14:paraId="5F6A9FF9" w14:textId="77777777" w:rsidR="004D04C4" w:rsidRPr="00E226F3" w:rsidRDefault="004D04C4" w:rsidP="00A26A83">
            <w:pPr>
              <w:rPr>
                <w:szCs w:val="16"/>
              </w:rPr>
            </w:pPr>
          </w:p>
        </w:tc>
        <w:tc>
          <w:tcPr>
            <w:tcW w:w="662" w:type="dxa"/>
          </w:tcPr>
          <w:p w14:paraId="1888044D" w14:textId="77777777" w:rsidR="004D04C4" w:rsidRPr="00E226F3" w:rsidRDefault="004D04C4" w:rsidP="00A26A83">
            <w:pPr>
              <w:pStyle w:val="TableParagraph"/>
              <w:ind w:left="40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6"/>
                <w:sz w:val="16"/>
                <w:szCs w:val="16"/>
              </w:rPr>
              <w:t>72</w:t>
            </w: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3519C694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20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20" w:type="dxa"/>
          </w:tcPr>
          <w:p w14:paraId="38E3F5FB" w14:textId="77777777" w:rsidR="004D04C4" w:rsidRPr="00E226F3" w:rsidRDefault="004D04C4" w:rsidP="00A26A83">
            <w:pPr>
              <w:pStyle w:val="TableParagraph"/>
              <w:ind w:left="66" w:right="15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20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840" w:type="dxa"/>
          </w:tcPr>
          <w:p w14:paraId="1C606C56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20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44" w:type="dxa"/>
          </w:tcPr>
          <w:p w14:paraId="3A28E407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20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648" w:type="dxa"/>
            <w:vMerge/>
            <w:tcBorders>
              <w:top w:val="nil"/>
            </w:tcBorders>
          </w:tcPr>
          <w:p w14:paraId="4DC0B0A4" w14:textId="77777777" w:rsidR="004D04C4" w:rsidRPr="00E226F3" w:rsidRDefault="004D04C4" w:rsidP="00A26A83">
            <w:pPr>
              <w:rPr>
                <w:b/>
                <w:bCs/>
                <w:szCs w:val="16"/>
              </w:rPr>
            </w:pPr>
          </w:p>
        </w:tc>
      </w:tr>
      <w:tr w:rsidR="004D04C4" w14:paraId="2FE64081" w14:textId="77777777" w:rsidTr="00E226F3">
        <w:trPr>
          <w:trHeight w:val="266"/>
        </w:trPr>
        <w:tc>
          <w:tcPr>
            <w:tcW w:w="607" w:type="dxa"/>
          </w:tcPr>
          <w:p w14:paraId="251D7809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8"/>
                <w:sz w:val="16"/>
              </w:rPr>
              <w:t>6</w:t>
            </w:r>
          </w:p>
        </w:tc>
        <w:tc>
          <w:tcPr>
            <w:tcW w:w="625" w:type="dxa"/>
            <w:vMerge w:val="restart"/>
            <w:shd w:val="clear" w:color="auto" w:fill="ED3441"/>
          </w:tcPr>
          <w:p w14:paraId="7692B53A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sz w:val="16"/>
                <w:szCs w:val="16"/>
              </w:rPr>
            </w:pPr>
          </w:p>
          <w:p w14:paraId="753F689B" w14:textId="77777777" w:rsidR="004D04C4" w:rsidRPr="00E226F3" w:rsidRDefault="004D04C4" w:rsidP="00A26A83">
            <w:pPr>
              <w:pStyle w:val="TableParagraph"/>
              <w:spacing w:before="1"/>
              <w:ind w:left="0"/>
              <w:rPr>
                <w:rFonts w:ascii="Montserrat" w:hAnsi="Montserrat"/>
                <w:sz w:val="16"/>
                <w:szCs w:val="16"/>
              </w:rPr>
            </w:pPr>
          </w:p>
          <w:p w14:paraId="1C9CE9F0" w14:textId="77777777" w:rsidR="004D04C4" w:rsidRPr="00E226F3" w:rsidRDefault="004D04C4" w:rsidP="00A26A83">
            <w:pPr>
              <w:pStyle w:val="TableParagraph"/>
              <w:spacing w:before="0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FFFFFF"/>
                <w:w w:val="60"/>
                <w:sz w:val="16"/>
                <w:szCs w:val="16"/>
              </w:rPr>
              <w:t>1</w:t>
            </w:r>
            <w:r w:rsidRPr="00E226F3">
              <w:rPr>
                <w:rFonts w:ascii="Montserrat" w:hAnsi="Montserrat"/>
                <w:color w:val="FFFFFF"/>
                <w:spacing w:val="-3"/>
                <w:w w:val="85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FFFFFF"/>
                <w:spacing w:val="-4"/>
                <w:w w:val="85"/>
                <w:sz w:val="16"/>
                <w:szCs w:val="16"/>
              </w:rPr>
              <w:t>°C/s</w:t>
            </w:r>
          </w:p>
        </w:tc>
        <w:tc>
          <w:tcPr>
            <w:tcW w:w="662" w:type="dxa"/>
          </w:tcPr>
          <w:p w14:paraId="4AC757C1" w14:textId="77777777" w:rsidR="004D04C4" w:rsidRPr="00E226F3" w:rsidRDefault="004D04C4" w:rsidP="00A26A83">
            <w:pPr>
              <w:pStyle w:val="TableParagraph"/>
              <w:ind w:left="42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>95</w:t>
            </w:r>
            <w:r w:rsidRPr="00E226F3">
              <w:rPr>
                <w:rFonts w:ascii="Montserrat" w:hAnsi="Montserrat"/>
                <w:color w:val="231F20"/>
                <w:spacing w:val="-6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5C7E7076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30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20" w:type="dxa"/>
          </w:tcPr>
          <w:p w14:paraId="79AD478A" w14:textId="77777777" w:rsidR="004D04C4" w:rsidRPr="00E226F3" w:rsidRDefault="004D04C4" w:rsidP="00A26A83">
            <w:pPr>
              <w:pStyle w:val="TableParagraph"/>
              <w:ind w:left="67" w:right="15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30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840" w:type="dxa"/>
          </w:tcPr>
          <w:p w14:paraId="079E6FD3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30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44" w:type="dxa"/>
          </w:tcPr>
          <w:p w14:paraId="64349A56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30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648" w:type="dxa"/>
            <w:vMerge w:val="restart"/>
          </w:tcPr>
          <w:p w14:paraId="5111C748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b/>
                <w:bCs/>
                <w:sz w:val="16"/>
                <w:szCs w:val="16"/>
              </w:rPr>
            </w:pPr>
          </w:p>
          <w:p w14:paraId="32170088" w14:textId="77777777" w:rsidR="004D04C4" w:rsidRPr="00E226F3" w:rsidRDefault="004D04C4" w:rsidP="00A26A83">
            <w:pPr>
              <w:pStyle w:val="TableParagraph"/>
              <w:spacing w:before="1"/>
              <w:ind w:left="0"/>
              <w:rPr>
                <w:rFonts w:ascii="Montserrat" w:hAnsi="Montserrat"/>
                <w:b/>
                <w:bCs/>
                <w:sz w:val="16"/>
                <w:szCs w:val="16"/>
              </w:rPr>
            </w:pPr>
          </w:p>
          <w:p w14:paraId="377C200C" w14:textId="77777777" w:rsidR="004D04C4" w:rsidRPr="00E226F3" w:rsidRDefault="004D04C4" w:rsidP="00A26A83">
            <w:pPr>
              <w:pStyle w:val="TableParagraph"/>
              <w:spacing w:before="0"/>
              <w:ind w:left="81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bCs/>
                <w:color w:val="231F20"/>
                <w:spacing w:val="-5"/>
                <w:w w:val="90"/>
                <w:sz w:val="16"/>
                <w:szCs w:val="16"/>
              </w:rPr>
              <w:t>13</w:t>
            </w:r>
          </w:p>
        </w:tc>
      </w:tr>
      <w:tr w:rsidR="004D04C4" w14:paraId="0E9ADA9A" w14:textId="77777777" w:rsidTr="00E226F3">
        <w:trPr>
          <w:trHeight w:val="266"/>
        </w:trPr>
        <w:tc>
          <w:tcPr>
            <w:tcW w:w="607" w:type="dxa"/>
          </w:tcPr>
          <w:p w14:paraId="2F456E07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7</w:t>
            </w:r>
          </w:p>
        </w:tc>
        <w:tc>
          <w:tcPr>
            <w:tcW w:w="625" w:type="dxa"/>
            <w:vMerge/>
            <w:tcBorders>
              <w:top w:val="nil"/>
            </w:tcBorders>
            <w:shd w:val="clear" w:color="auto" w:fill="ED3441"/>
          </w:tcPr>
          <w:p w14:paraId="159AE23B" w14:textId="77777777" w:rsidR="004D04C4" w:rsidRPr="00E226F3" w:rsidRDefault="004D04C4" w:rsidP="00A26A83">
            <w:pPr>
              <w:rPr>
                <w:szCs w:val="16"/>
              </w:rPr>
            </w:pPr>
          </w:p>
        </w:tc>
        <w:tc>
          <w:tcPr>
            <w:tcW w:w="662" w:type="dxa"/>
          </w:tcPr>
          <w:p w14:paraId="71E5A32F" w14:textId="77777777" w:rsidR="004D04C4" w:rsidRPr="00E226F3" w:rsidRDefault="004D04C4" w:rsidP="00A26A83">
            <w:pPr>
              <w:pStyle w:val="TableParagraph"/>
              <w:ind w:left="40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6"/>
                <w:sz w:val="16"/>
                <w:szCs w:val="16"/>
              </w:rPr>
              <w:t>72</w:t>
            </w: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11B2334B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10</w:t>
            </w:r>
            <w:r w:rsidRPr="00E226F3">
              <w:rPr>
                <w:rFonts w:ascii="Montserrat" w:hAnsi="Montserrat"/>
                <w:color w:val="231F20"/>
                <w:spacing w:val="-1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20" w:type="dxa"/>
          </w:tcPr>
          <w:p w14:paraId="7C668967" w14:textId="77777777" w:rsidR="004D04C4" w:rsidRPr="00E226F3" w:rsidRDefault="004D04C4" w:rsidP="00A26A83">
            <w:pPr>
              <w:pStyle w:val="TableParagraph"/>
              <w:ind w:left="67" w:right="18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10</w:t>
            </w:r>
            <w:r w:rsidRPr="00E226F3">
              <w:rPr>
                <w:rFonts w:ascii="Montserrat" w:hAnsi="Montserrat"/>
                <w:color w:val="231F20"/>
                <w:spacing w:val="-1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840" w:type="dxa"/>
          </w:tcPr>
          <w:p w14:paraId="04B2275D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10</w:t>
            </w:r>
            <w:r w:rsidRPr="00E226F3">
              <w:rPr>
                <w:rFonts w:ascii="Montserrat" w:hAnsi="Montserrat"/>
                <w:color w:val="231F20"/>
                <w:spacing w:val="-1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44" w:type="dxa"/>
          </w:tcPr>
          <w:p w14:paraId="419CC079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w w:val="80"/>
                <w:sz w:val="16"/>
                <w:szCs w:val="16"/>
              </w:rPr>
              <w:t>10</w:t>
            </w:r>
            <w:r w:rsidRPr="00E226F3">
              <w:rPr>
                <w:rFonts w:ascii="Montserrat" w:hAnsi="Montserrat"/>
                <w:color w:val="231F20"/>
                <w:spacing w:val="-1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648" w:type="dxa"/>
            <w:vMerge/>
            <w:tcBorders>
              <w:top w:val="nil"/>
            </w:tcBorders>
          </w:tcPr>
          <w:p w14:paraId="3590C9CF" w14:textId="77777777" w:rsidR="004D04C4" w:rsidRPr="00E226F3" w:rsidRDefault="004D04C4" w:rsidP="00A26A83">
            <w:pPr>
              <w:rPr>
                <w:szCs w:val="16"/>
              </w:rPr>
            </w:pPr>
          </w:p>
        </w:tc>
      </w:tr>
      <w:tr w:rsidR="004D04C4" w14:paraId="749345CE" w14:textId="77777777" w:rsidTr="00E226F3">
        <w:trPr>
          <w:trHeight w:val="266"/>
        </w:trPr>
        <w:tc>
          <w:tcPr>
            <w:tcW w:w="607" w:type="dxa"/>
          </w:tcPr>
          <w:p w14:paraId="65C0F599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103"/>
                <w:sz w:val="16"/>
              </w:rPr>
              <w:t>8</w:t>
            </w:r>
          </w:p>
        </w:tc>
        <w:tc>
          <w:tcPr>
            <w:tcW w:w="625" w:type="dxa"/>
            <w:vMerge/>
            <w:tcBorders>
              <w:top w:val="nil"/>
            </w:tcBorders>
            <w:shd w:val="clear" w:color="auto" w:fill="ED3441"/>
          </w:tcPr>
          <w:p w14:paraId="369ADC81" w14:textId="77777777" w:rsidR="004D04C4" w:rsidRPr="00E226F3" w:rsidRDefault="004D04C4" w:rsidP="00A26A83">
            <w:pPr>
              <w:rPr>
                <w:szCs w:val="16"/>
              </w:rPr>
            </w:pPr>
          </w:p>
        </w:tc>
        <w:tc>
          <w:tcPr>
            <w:tcW w:w="662" w:type="dxa"/>
          </w:tcPr>
          <w:p w14:paraId="6E0A063F" w14:textId="77777777" w:rsidR="004D04C4" w:rsidRPr="00E226F3" w:rsidRDefault="004D04C4" w:rsidP="00A26A83">
            <w:pPr>
              <w:pStyle w:val="TableParagraph"/>
              <w:ind w:left="59" w:right="156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bCs/>
                <w:color w:val="231F20"/>
                <w:sz w:val="16"/>
                <w:szCs w:val="16"/>
              </w:rPr>
              <w:t>51</w:t>
            </w:r>
            <w:r w:rsidRPr="00E226F3">
              <w:rPr>
                <w:rFonts w:ascii="Montserrat" w:hAnsi="Montserrat"/>
                <w:b/>
                <w:bCs/>
                <w:color w:val="231F20"/>
                <w:spacing w:val="6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b/>
                <w:bCs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  <w:shd w:val="clear" w:color="auto" w:fill="B5B5B5"/>
          </w:tcPr>
          <w:p w14:paraId="119E805F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10"/>
                <w:sz w:val="16"/>
                <w:szCs w:val="16"/>
              </w:rPr>
              <w:t>3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2304" w:type="dxa"/>
            <w:gridSpan w:val="3"/>
            <w:shd w:val="clear" w:color="auto" w:fill="B5B5B5"/>
          </w:tcPr>
          <w:p w14:paraId="08AF7C21" w14:textId="77777777" w:rsidR="004D04C4" w:rsidRPr="00E226F3" w:rsidRDefault="004D04C4" w:rsidP="00A26A83">
            <w:pPr>
              <w:pStyle w:val="TableParagraph"/>
              <w:ind w:left="81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E226F3">
              <w:rPr>
                <w:rFonts w:ascii="Montserrat" w:hAnsi="Montserrat"/>
                <w:b/>
                <w:bCs/>
                <w:color w:val="231F20"/>
                <w:w w:val="90"/>
                <w:sz w:val="16"/>
                <w:szCs w:val="16"/>
              </w:rPr>
              <w:t>4.5</w:t>
            </w:r>
            <w:r w:rsidRPr="00E226F3">
              <w:rPr>
                <w:rFonts w:ascii="Montserrat" w:hAnsi="Montserrat"/>
                <w:b/>
                <w:bCs/>
                <w:color w:val="231F20"/>
                <w:spacing w:val="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b/>
                <w:bCs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648" w:type="dxa"/>
            <w:vMerge/>
            <w:tcBorders>
              <w:top w:val="nil"/>
            </w:tcBorders>
          </w:tcPr>
          <w:p w14:paraId="4F39B9A1" w14:textId="77777777" w:rsidR="004D04C4" w:rsidRPr="00E226F3" w:rsidRDefault="004D04C4" w:rsidP="00A26A83">
            <w:pPr>
              <w:rPr>
                <w:szCs w:val="16"/>
              </w:rPr>
            </w:pPr>
          </w:p>
        </w:tc>
      </w:tr>
      <w:tr w:rsidR="004D04C4" w14:paraId="556B08FA" w14:textId="77777777" w:rsidTr="00E226F3">
        <w:trPr>
          <w:trHeight w:val="266"/>
        </w:trPr>
        <w:tc>
          <w:tcPr>
            <w:tcW w:w="607" w:type="dxa"/>
          </w:tcPr>
          <w:p w14:paraId="50E9D464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8"/>
                <w:sz w:val="16"/>
              </w:rPr>
              <w:t>9</w:t>
            </w:r>
          </w:p>
        </w:tc>
        <w:tc>
          <w:tcPr>
            <w:tcW w:w="625" w:type="dxa"/>
            <w:vMerge/>
            <w:tcBorders>
              <w:top w:val="nil"/>
            </w:tcBorders>
            <w:shd w:val="clear" w:color="auto" w:fill="ED3441"/>
          </w:tcPr>
          <w:p w14:paraId="3585D12D" w14:textId="77777777" w:rsidR="004D04C4" w:rsidRPr="00E226F3" w:rsidRDefault="004D04C4" w:rsidP="00A26A83">
            <w:pPr>
              <w:rPr>
                <w:szCs w:val="16"/>
              </w:rPr>
            </w:pPr>
          </w:p>
        </w:tc>
        <w:tc>
          <w:tcPr>
            <w:tcW w:w="662" w:type="dxa"/>
          </w:tcPr>
          <w:p w14:paraId="69B684CF" w14:textId="77777777" w:rsidR="004D04C4" w:rsidRPr="00E226F3" w:rsidRDefault="004D04C4" w:rsidP="00A26A83">
            <w:pPr>
              <w:pStyle w:val="TableParagraph"/>
              <w:ind w:left="40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6"/>
                <w:sz w:val="16"/>
                <w:szCs w:val="16"/>
              </w:rPr>
              <w:t>72</w:t>
            </w: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1A11F4C2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20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20" w:type="dxa"/>
          </w:tcPr>
          <w:p w14:paraId="3DE77E1C" w14:textId="77777777" w:rsidR="004D04C4" w:rsidRPr="00E226F3" w:rsidRDefault="004D04C4" w:rsidP="00A26A83">
            <w:pPr>
              <w:pStyle w:val="TableParagraph"/>
              <w:ind w:left="66" w:right="15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20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840" w:type="dxa"/>
          </w:tcPr>
          <w:p w14:paraId="74DDC485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20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744" w:type="dxa"/>
          </w:tcPr>
          <w:p w14:paraId="7AC92609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20</w:t>
            </w:r>
            <w:r w:rsidRPr="00E226F3">
              <w:rPr>
                <w:rFonts w:ascii="Montserrat" w:hAnsi="Montserrat"/>
                <w:color w:val="231F20"/>
                <w:spacing w:val="-9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sec</w:t>
            </w:r>
          </w:p>
        </w:tc>
        <w:tc>
          <w:tcPr>
            <w:tcW w:w="648" w:type="dxa"/>
            <w:vMerge/>
            <w:tcBorders>
              <w:top w:val="nil"/>
            </w:tcBorders>
          </w:tcPr>
          <w:p w14:paraId="11C53410" w14:textId="77777777" w:rsidR="004D04C4" w:rsidRPr="00E226F3" w:rsidRDefault="004D04C4" w:rsidP="00A26A83">
            <w:pPr>
              <w:rPr>
                <w:szCs w:val="16"/>
              </w:rPr>
            </w:pPr>
          </w:p>
        </w:tc>
      </w:tr>
      <w:tr w:rsidR="004D04C4" w14:paraId="73CEE56C" w14:textId="77777777" w:rsidTr="00E226F3">
        <w:trPr>
          <w:trHeight w:val="266"/>
        </w:trPr>
        <w:tc>
          <w:tcPr>
            <w:tcW w:w="607" w:type="dxa"/>
          </w:tcPr>
          <w:p w14:paraId="06443D62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spacing w:val="-5"/>
                <w:w w:val="90"/>
                <w:sz w:val="16"/>
              </w:rPr>
              <w:t>10</w:t>
            </w:r>
          </w:p>
        </w:tc>
        <w:tc>
          <w:tcPr>
            <w:tcW w:w="625" w:type="dxa"/>
            <w:vMerge w:val="restart"/>
          </w:tcPr>
          <w:p w14:paraId="02F394EC" w14:textId="77777777" w:rsidR="004D04C4" w:rsidRPr="00E226F3" w:rsidRDefault="004D04C4" w:rsidP="00A26A83">
            <w:pPr>
              <w:pStyle w:val="TableParagraph"/>
              <w:spacing w:before="5"/>
              <w:ind w:left="0"/>
              <w:rPr>
                <w:rFonts w:ascii="Montserrat" w:hAnsi="Montserrat"/>
                <w:sz w:val="16"/>
                <w:szCs w:val="16"/>
              </w:rPr>
            </w:pPr>
          </w:p>
          <w:p w14:paraId="55A4DDAD" w14:textId="77777777" w:rsidR="004D04C4" w:rsidRPr="00E226F3" w:rsidRDefault="004D04C4" w:rsidP="00A26A83">
            <w:pPr>
              <w:pStyle w:val="TableParagraph"/>
              <w:spacing w:before="0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4</w:t>
            </w:r>
            <w:r w:rsidRPr="00E226F3">
              <w:rPr>
                <w:rFonts w:ascii="Montserrat" w:hAnsi="Montserrat"/>
                <w:color w:val="231F20"/>
                <w:spacing w:val="-2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>°C/s</w:t>
            </w:r>
          </w:p>
        </w:tc>
        <w:tc>
          <w:tcPr>
            <w:tcW w:w="662" w:type="dxa"/>
          </w:tcPr>
          <w:p w14:paraId="30D91BAE" w14:textId="77777777" w:rsidR="004D04C4" w:rsidRPr="00E226F3" w:rsidRDefault="004D04C4" w:rsidP="00A26A83">
            <w:pPr>
              <w:pStyle w:val="TableParagraph"/>
              <w:ind w:left="40" w:right="158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6"/>
                <w:sz w:val="16"/>
                <w:szCs w:val="16"/>
              </w:rPr>
              <w:t>72</w:t>
            </w: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1407A6EC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10"/>
                <w:sz w:val="16"/>
                <w:szCs w:val="16"/>
              </w:rPr>
              <w:t>2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720" w:type="dxa"/>
          </w:tcPr>
          <w:p w14:paraId="049B74DE" w14:textId="77777777" w:rsidR="004D04C4" w:rsidRPr="00E226F3" w:rsidRDefault="004D04C4" w:rsidP="00A26A83">
            <w:pPr>
              <w:pStyle w:val="TableParagraph"/>
              <w:ind w:left="44" w:right="18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10"/>
                <w:sz w:val="16"/>
                <w:szCs w:val="16"/>
              </w:rPr>
              <w:t>2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840" w:type="dxa"/>
          </w:tcPr>
          <w:p w14:paraId="5ADF26EA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10"/>
                <w:sz w:val="16"/>
                <w:szCs w:val="16"/>
              </w:rPr>
              <w:t>2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744" w:type="dxa"/>
          </w:tcPr>
          <w:p w14:paraId="3DE4B6AD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10"/>
                <w:sz w:val="16"/>
                <w:szCs w:val="16"/>
              </w:rPr>
              <w:t>2</w:t>
            </w:r>
            <w:r w:rsidRPr="00E226F3">
              <w:rPr>
                <w:rFonts w:ascii="Montserrat" w:hAnsi="Montserrat"/>
                <w:color w:val="231F20"/>
                <w:spacing w:val="-7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min</w:t>
            </w:r>
          </w:p>
        </w:tc>
        <w:tc>
          <w:tcPr>
            <w:tcW w:w="648" w:type="dxa"/>
          </w:tcPr>
          <w:p w14:paraId="0A40D242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4D04C4" w14:paraId="628C4C6F" w14:textId="77777777" w:rsidTr="00E226F3">
        <w:trPr>
          <w:trHeight w:val="266"/>
        </w:trPr>
        <w:tc>
          <w:tcPr>
            <w:tcW w:w="607" w:type="dxa"/>
          </w:tcPr>
          <w:p w14:paraId="634449F5" w14:textId="77777777" w:rsidR="004D04C4" w:rsidRDefault="004D04C4" w:rsidP="00A26A83">
            <w:pPr>
              <w:pStyle w:val="TableParagraph"/>
              <w:rPr>
                <w:sz w:val="16"/>
              </w:rPr>
            </w:pPr>
            <w:r>
              <w:rPr>
                <w:color w:val="231F20"/>
                <w:spacing w:val="-5"/>
                <w:w w:val="70"/>
                <w:sz w:val="16"/>
              </w:rPr>
              <w:t>11</w:t>
            </w:r>
          </w:p>
        </w:tc>
        <w:tc>
          <w:tcPr>
            <w:tcW w:w="625" w:type="dxa"/>
            <w:vMerge/>
            <w:tcBorders>
              <w:top w:val="nil"/>
            </w:tcBorders>
          </w:tcPr>
          <w:p w14:paraId="4DD6213B" w14:textId="77777777" w:rsidR="004D04C4" w:rsidRPr="00E226F3" w:rsidRDefault="004D04C4" w:rsidP="00A26A83">
            <w:pPr>
              <w:rPr>
                <w:szCs w:val="16"/>
              </w:rPr>
            </w:pPr>
          </w:p>
        </w:tc>
        <w:tc>
          <w:tcPr>
            <w:tcW w:w="662" w:type="dxa"/>
          </w:tcPr>
          <w:p w14:paraId="2AC5BD7C" w14:textId="77777777" w:rsidR="004D04C4" w:rsidRPr="00E226F3" w:rsidRDefault="004D04C4" w:rsidP="00A26A83">
            <w:pPr>
              <w:pStyle w:val="TableParagraph"/>
              <w:ind w:left="59" w:right="253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z w:val="16"/>
                <w:szCs w:val="16"/>
              </w:rPr>
              <w:t>4</w:t>
            </w:r>
            <w:r w:rsidRPr="00E226F3">
              <w:rPr>
                <w:rFonts w:ascii="Montserrat" w:hAnsi="Montserrat"/>
                <w:color w:val="231F20"/>
                <w:spacing w:val="-2"/>
                <w:sz w:val="16"/>
                <w:szCs w:val="16"/>
              </w:rPr>
              <w:t xml:space="preserve"> </w:t>
            </w:r>
            <w:r w:rsidRPr="00E226F3">
              <w:rPr>
                <w:rFonts w:ascii="Montserrat" w:hAnsi="Montserrat"/>
                <w:color w:val="231F20"/>
                <w:spacing w:val="-5"/>
                <w:sz w:val="16"/>
                <w:szCs w:val="16"/>
              </w:rPr>
              <w:t>°C</w:t>
            </w:r>
          </w:p>
        </w:tc>
        <w:tc>
          <w:tcPr>
            <w:tcW w:w="734" w:type="dxa"/>
          </w:tcPr>
          <w:p w14:paraId="7F030AD8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>HOLD</w:t>
            </w:r>
          </w:p>
        </w:tc>
        <w:tc>
          <w:tcPr>
            <w:tcW w:w="720" w:type="dxa"/>
          </w:tcPr>
          <w:p w14:paraId="32C407A4" w14:textId="77777777" w:rsidR="004D04C4" w:rsidRPr="00E226F3" w:rsidRDefault="004D04C4" w:rsidP="00A26A83">
            <w:pPr>
              <w:pStyle w:val="TableParagraph"/>
              <w:ind w:left="54" w:right="157"/>
              <w:jc w:val="center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>HOLD</w:t>
            </w:r>
          </w:p>
        </w:tc>
        <w:tc>
          <w:tcPr>
            <w:tcW w:w="840" w:type="dxa"/>
          </w:tcPr>
          <w:p w14:paraId="2565EC21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>HOLD</w:t>
            </w:r>
          </w:p>
        </w:tc>
        <w:tc>
          <w:tcPr>
            <w:tcW w:w="744" w:type="dxa"/>
          </w:tcPr>
          <w:p w14:paraId="522087C0" w14:textId="77777777" w:rsidR="004D04C4" w:rsidRPr="00E226F3" w:rsidRDefault="004D04C4" w:rsidP="00A26A83">
            <w:pPr>
              <w:pStyle w:val="TableParagraph"/>
              <w:ind w:left="81"/>
              <w:rPr>
                <w:rFonts w:ascii="Montserrat" w:hAnsi="Montserrat"/>
                <w:sz w:val="16"/>
                <w:szCs w:val="16"/>
              </w:rPr>
            </w:pPr>
            <w:r w:rsidRPr="00E226F3">
              <w:rPr>
                <w:rFonts w:ascii="Montserrat" w:hAnsi="Montserrat"/>
                <w:color w:val="231F20"/>
                <w:spacing w:val="-4"/>
                <w:sz w:val="16"/>
                <w:szCs w:val="16"/>
              </w:rPr>
              <w:t>HOLD</w:t>
            </w:r>
          </w:p>
        </w:tc>
        <w:tc>
          <w:tcPr>
            <w:tcW w:w="648" w:type="dxa"/>
          </w:tcPr>
          <w:p w14:paraId="4504C1D1" w14:textId="77777777" w:rsidR="004D04C4" w:rsidRPr="00E226F3" w:rsidRDefault="004D04C4" w:rsidP="00A26A83">
            <w:pPr>
              <w:pStyle w:val="TableParagraph"/>
              <w:spacing w:before="0"/>
              <w:ind w:left="0"/>
              <w:rPr>
                <w:rFonts w:ascii="Montserrat" w:hAnsi="Montserrat"/>
                <w:sz w:val="16"/>
                <w:szCs w:val="16"/>
              </w:rPr>
            </w:pPr>
          </w:p>
        </w:tc>
      </w:tr>
    </w:tbl>
    <w:p w14:paraId="3B5D328A" w14:textId="77777777" w:rsidR="004D04C4" w:rsidRDefault="004D04C4" w:rsidP="004D04C4">
      <w:pPr>
        <w:pStyle w:val="BodyText"/>
        <w:spacing w:before="8"/>
        <w:ind w:left="0" w:firstLine="0"/>
        <w:rPr>
          <w:sz w:val="20"/>
        </w:rPr>
      </w:pPr>
    </w:p>
    <w:p w14:paraId="0168A769" w14:textId="7D89A03A" w:rsidR="004D04C4" w:rsidRDefault="004D04C4" w:rsidP="004D04C4">
      <w:pPr>
        <w:spacing w:line="184" w:lineRule="auto"/>
        <w:ind w:left="1460" w:right="325" w:hanging="1340"/>
        <w:rPr>
          <w:i/>
        </w:rPr>
      </w:pPr>
      <w:r>
        <w:rPr>
          <w:rFonts w:ascii="Arial-BoldItalicMT" w:hAnsi="Arial-BoldItalicMT"/>
          <w:b/>
          <w:i/>
          <w:color w:val="FFFFFF"/>
          <w:position w:val="-5"/>
          <w:sz w:val="18"/>
          <w:shd w:val="clear" w:color="auto" w:fill="EB2134"/>
        </w:rPr>
        <w:t xml:space="preserve"> IMPORTANT </w:t>
      </w:r>
      <w:r>
        <w:rPr>
          <w:rFonts w:ascii="Arial-BoldItalicMT" w:hAnsi="Arial-BoldItalicMT"/>
          <w:b/>
          <w:i/>
          <w:color w:val="FFFFFF"/>
          <w:spacing w:val="40"/>
          <w:position w:val="-5"/>
          <w:sz w:val="18"/>
        </w:rPr>
        <w:t xml:space="preserve">  </w:t>
      </w:r>
      <w:r w:rsidR="002558A6">
        <w:rPr>
          <w:i/>
          <w:color w:val="231F20"/>
        </w:rPr>
        <w:t xml:space="preserve">Make sure to set up two separate cycle programs (11 cycles and 13 </w:t>
      </w:r>
      <w:proofErr w:type="gramStart"/>
      <w:r w:rsidR="002558A6">
        <w:rPr>
          <w:i/>
          <w:color w:val="231F20"/>
        </w:rPr>
        <w:t>cycles)  each</w:t>
      </w:r>
      <w:proofErr w:type="gramEnd"/>
      <w:r w:rsidR="002558A6">
        <w:rPr>
          <w:i/>
          <w:color w:val="231F20"/>
        </w:rPr>
        <w:t xml:space="preserve"> with a ramp rate of 1 ºC/s.</w:t>
      </w:r>
    </w:p>
    <w:p w14:paraId="26EB215E" w14:textId="77777777" w:rsidR="004D04C4" w:rsidRPr="008C69BB" w:rsidRDefault="004D04C4" w:rsidP="004D04C4">
      <w:pPr>
        <w:pStyle w:val="BodyText"/>
        <w:ind w:left="0" w:firstLine="0"/>
        <w:rPr>
          <w:i/>
        </w:rPr>
      </w:pPr>
    </w:p>
    <w:p w14:paraId="256BCBCC" w14:textId="77777777" w:rsidR="004D04C4" w:rsidRPr="00AA11FA" w:rsidRDefault="004D04C4" w:rsidP="004D04C4">
      <w:pPr>
        <w:pStyle w:val="BodyText"/>
        <w:spacing w:before="159"/>
        <w:ind w:left="120" w:firstLine="0"/>
        <w:rPr>
          <w:rFonts w:ascii="Montserrat" w:hAnsi="Montserrat" w:cstheme="minorHAnsi"/>
        </w:rPr>
      </w:pPr>
      <w:r w:rsidRPr="00AA11FA">
        <w:rPr>
          <w:rFonts w:ascii="Montserrat" w:hAnsi="Montserrat" w:cstheme="minorHAnsi"/>
          <w:color w:val="43C5E2"/>
          <w:w w:val="105"/>
        </w:rPr>
        <w:t>BREAK</w:t>
      </w:r>
      <w:r w:rsidRPr="00AA11FA">
        <w:rPr>
          <w:rFonts w:ascii="Montserrat" w:hAnsi="Montserrat" w:cstheme="minorHAnsi"/>
          <w:color w:val="43C5E2"/>
          <w:spacing w:val="-6"/>
          <w:w w:val="105"/>
        </w:rPr>
        <w:t xml:space="preserve"> </w:t>
      </w:r>
      <w:r w:rsidRPr="00AA11FA">
        <w:rPr>
          <w:rFonts w:ascii="Montserrat" w:hAnsi="Montserrat" w:cstheme="minorHAnsi"/>
          <w:color w:val="43C5E2"/>
          <w:spacing w:val="-2"/>
          <w:w w:val="105"/>
        </w:rPr>
        <w:t>EMULSIONS</w:t>
      </w:r>
    </w:p>
    <w:p w14:paraId="33761C60" w14:textId="4623F430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9" w:line="225" w:lineRule="auto"/>
        <w:ind w:right="382"/>
        <w:rPr>
          <w:sz w:val="16"/>
        </w:rPr>
      </w:pPr>
      <w:r>
        <w:rPr>
          <w:position w:val="1"/>
          <w:sz w:val="16"/>
        </w:rPr>
        <w:t>Add</w:t>
      </w:r>
      <w:r>
        <w:rPr>
          <w:spacing w:val="-2"/>
          <w:position w:val="1"/>
          <w:sz w:val="16"/>
        </w:rPr>
        <w:t xml:space="preserve"> </w:t>
      </w:r>
      <w:r>
        <w:rPr>
          <w:b/>
          <w:position w:val="1"/>
          <w:sz w:val="16"/>
        </w:rPr>
        <w:t xml:space="preserve">15 </w:t>
      </w:r>
      <w:proofErr w:type="spellStart"/>
      <w:r>
        <w:rPr>
          <w:b/>
          <w:position w:val="1"/>
          <w:sz w:val="16"/>
        </w:rPr>
        <w:t>μL</w:t>
      </w:r>
      <w:proofErr w:type="spellEnd"/>
      <w:r>
        <w:rPr>
          <w:b/>
          <w:position w:val="1"/>
          <w:sz w:val="16"/>
        </w:rPr>
        <w:t xml:space="preserve"> </w:t>
      </w:r>
      <w:r>
        <w:rPr>
          <w:position w:val="1"/>
          <w:sz w:val="16"/>
        </w:rPr>
        <w:t xml:space="preserve">of </w:t>
      </w:r>
      <w:r>
        <w:rPr>
          <w:b/>
          <w:color w:val="55823A"/>
          <w:position w:val="1"/>
          <w:sz w:val="16"/>
        </w:rPr>
        <w:t>Extraction Agent</w:t>
      </w:r>
      <w:r w:rsidR="002558A6">
        <w:rPr>
          <w:b/>
          <w:color w:val="55823A"/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>to</w:t>
      </w:r>
      <w:r>
        <w:rPr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>each</w:t>
      </w:r>
      <w:r>
        <w:rPr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>tube.</w:t>
      </w:r>
      <w:r>
        <w:rPr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>Briefly</w:t>
      </w:r>
      <w:r>
        <w:rPr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>vortex</w:t>
      </w:r>
      <w:r>
        <w:rPr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>and</w:t>
      </w:r>
      <w:r>
        <w:rPr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 xml:space="preserve">spin </w:t>
      </w:r>
      <w:r>
        <w:rPr>
          <w:sz w:val="16"/>
        </w:rPr>
        <w:t xml:space="preserve">for </w:t>
      </w:r>
      <w:r>
        <w:rPr>
          <w:b/>
          <w:sz w:val="16"/>
        </w:rPr>
        <w:t>20 seconds</w:t>
      </w:r>
      <w:r>
        <w:rPr>
          <w:sz w:val="16"/>
        </w:rPr>
        <w:t>.</w:t>
      </w:r>
    </w:p>
    <w:p w14:paraId="552B671A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104"/>
        <w:rPr>
          <w:sz w:val="16"/>
        </w:rPr>
      </w:pPr>
      <w:r>
        <w:rPr>
          <w:w w:val="105"/>
          <w:sz w:val="16"/>
        </w:rPr>
        <w:t>Incubate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room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temperature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9"/>
          <w:w w:val="105"/>
          <w:sz w:val="16"/>
        </w:rPr>
        <w:t xml:space="preserve"> </w:t>
      </w:r>
      <w:r>
        <w:rPr>
          <w:b/>
          <w:w w:val="105"/>
          <w:sz w:val="16"/>
        </w:rPr>
        <w:t>3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minutes</w:t>
      </w:r>
      <w:r>
        <w:rPr>
          <w:spacing w:val="-2"/>
          <w:w w:val="105"/>
          <w:sz w:val="16"/>
        </w:rPr>
        <w:t>.</w:t>
      </w:r>
    </w:p>
    <w:p w14:paraId="7D1F38EE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</w:rPr>
      </w:pPr>
      <w:r>
        <w:rPr>
          <w:b/>
          <w:sz w:val="16"/>
        </w:rPr>
        <w:t>Add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50</w:t>
      </w:r>
      <w:r>
        <w:rPr>
          <w:b/>
          <w:spacing w:val="-3"/>
          <w:sz w:val="16"/>
        </w:rPr>
        <w:t xml:space="preserve"> </w:t>
      </w:r>
      <w:proofErr w:type="spellStart"/>
      <w:r>
        <w:rPr>
          <w:b/>
          <w:sz w:val="16"/>
        </w:rPr>
        <w:t>μL</w:t>
      </w:r>
      <w:proofErr w:type="spellEnd"/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nuclease-free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water</w:t>
      </w:r>
      <w:r>
        <w:rPr>
          <w:b/>
          <w:spacing w:val="-6"/>
          <w:sz w:val="16"/>
        </w:rPr>
        <w:t xml:space="preserve"> </w:t>
      </w:r>
      <w:r>
        <w:rPr>
          <w:sz w:val="16"/>
        </w:rPr>
        <w:t>to</w:t>
      </w:r>
      <w:r>
        <w:rPr>
          <w:spacing w:val="-6"/>
          <w:sz w:val="16"/>
        </w:rPr>
        <w:t xml:space="preserve"> </w:t>
      </w:r>
      <w:r>
        <w:rPr>
          <w:sz w:val="16"/>
        </w:rPr>
        <w:t>each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tube.</w:t>
      </w:r>
    </w:p>
    <w:p w14:paraId="31D7FAF2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</w:rPr>
      </w:pPr>
      <w:r>
        <w:rPr>
          <w:sz w:val="16"/>
        </w:rPr>
        <w:t>Briefly</w:t>
      </w:r>
      <w:r>
        <w:rPr>
          <w:spacing w:val="-5"/>
          <w:sz w:val="16"/>
        </w:rPr>
        <w:t xml:space="preserve"> </w:t>
      </w:r>
      <w:r>
        <w:rPr>
          <w:sz w:val="16"/>
        </w:rPr>
        <w:t>vortex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spin</w:t>
      </w:r>
      <w:r>
        <w:rPr>
          <w:spacing w:val="-4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b/>
          <w:sz w:val="16"/>
        </w:rPr>
        <w:t>10</w:t>
      </w:r>
      <w:r>
        <w:rPr>
          <w:b/>
          <w:spacing w:val="-2"/>
          <w:sz w:val="16"/>
        </w:rPr>
        <w:t xml:space="preserve"> seconds</w:t>
      </w:r>
      <w:r>
        <w:rPr>
          <w:spacing w:val="-2"/>
          <w:sz w:val="16"/>
        </w:rPr>
        <w:t>.</w:t>
      </w:r>
    </w:p>
    <w:p w14:paraId="246AD018" w14:textId="4331AE3B" w:rsidR="00A871DB" w:rsidRDefault="00A871DB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39"/>
        <w:rPr>
          <w:sz w:val="16"/>
        </w:rPr>
      </w:pPr>
      <w:r>
        <w:rPr>
          <w:sz w:val="16"/>
        </w:rPr>
        <w:t xml:space="preserve">Pipette </w:t>
      </w:r>
      <w:r w:rsidRPr="008123EF">
        <w:rPr>
          <w:bCs/>
          <w:sz w:val="16"/>
        </w:rPr>
        <w:t>the total volume</w:t>
      </w:r>
      <w:r>
        <w:rPr>
          <w:b/>
          <w:sz w:val="16"/>
        </w:rPr>
        <w:t xml:space="preserve"> </w:t>
      </w:r>
      <w:r w:rsidRPr="008123EF">
        <w:rPr>
          <w:bCs/>
          <w:sz w:val="16"/>
        </w:rPr>
        <w:t>of</w:t>
      </w:r>
      <w:r>
        <w:rPr>
          <w:b/>
          <w:sz w:val="16"/>
        </w:rPr>
        <w:t xml:space="preserve"> the aqueous top layer </w:t>
      </w:r>
      <w:r>
        <w:rPr>
          <w:sz w:val="16"/>
        </w:rPr>
        <w:t>from each tube into two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new 1.5 mL DNA </w:t>
      </w:r>
      <w:proofErr w:type="spellStart"/>
      <w:r>
        <w:rPr>
          <w:sz w:val="16"/>
        </w:rPr>
        <w:t>LoBind</w:t>
      </w:r>
      <w:proofErr w:type="spellEnd"/>
      <w:r>
        <w:rPr>
          <w:sz w:val="16"/>
        </w:rPr>
        <w:t xml:space="preserve"> Eppendorf tubes (</w:t>
      </w:r>
      <w:r>
        <w:rPr>
          <w:b/>
          <w:sz w:val="16"/>
        </w:rPr>
        <w:t>pool contents from tubes 1-4 in one 1.5 mL tube and tubes 5-8 in a second 1.5 mL tube</w:t>
      </w:r>
      <w:r>
        <w:rPr>
          <w:sz w:val="16"/>
        </w:rPr>
        <w:t>).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not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transfer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any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oil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or Barcoding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Beads</w:t>
      </w:r>
      <w:r>
        <w:rPr>
          <w:sz w:val="16"/>
        </w:rPr>
        <w:t>.</w:t>
      </w:r>
    </w:p>
    <w:p w14:paraId="62E78B9C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39"/>
        <w:rPr>
          <w:sz w:val="16"/>
        </w:rPr>
      </w:pPr>
      <w:r>
        <w:rPr>
          <w:sz w:val="16"/>
        </w:rPr>
        <w:t>Spin down 1.5 mL tubes at 3000 g for 5 minutes. There should be two layers, the clear aqueous layer on top and an opaque layer on the bottom.</w:t>
      </w:r>
    </w:p>
    <w:p w14:paraId="67E3D409" w14:textId="140B750D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39"/>
        <w:rPr>
          <w:sz w:val="16"/>
        </w:rPr>
      </w:pPr>
      <w:r>
        <w:rPr>
          <w:sz w:val="16"/>
        </w:rPr>
        <w:t xml:space="preserve">Carefully transfer </w:t>
      </w:r>
      <w:r w:rsidR="00AD5B13">
        <w:rPr>
          <w:sz w:val="16"/>
        </w:rPr>
        <w:t xml:space="preserve">the clear </w:t>
      </w:r>
      <w:r>
        <w:rPr>
          <w:sz w:val="16"/>
        </w:rPr>
        <w:t>supernatant</w:t>
      </w:r>
      <w:r w:rsidR="00AD5B13">
        <w:rPr>
          <w:sz w:val="16"/>
        </w:rPr>
        <w:t xml:space="preserve"> from each tube into a</w:t>
      </w:r>
      <w:r>
        <w:rPr>
          <w:sz w:val="16"/>
        </w:rPr>
        <w:t xml:space="preserve"> new 1.5 mL DNA </w:t>
      </w:r>
      <w:proofErr w:type="spellStart"/>
      <w:r>
        <w:rPr>
          <w:sz w:val="16"/>
        </w:rPr>
        <w:t>LoBind</w:t>
      </w:r>
      <w:proofErr w:type="spellEnd"/>
      <w:r>
        <w:rPr>
          <w:sz w:val="16"/>
        </w:rPr>
        <w:t xml:space="preserve"> Eppendorf tube.</w:t>
      </w:r>
    </w:p>
    <w:p w14:paraId="2A4A3A7B" w14:textId="2D58844D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39"/>
        <w:rPr>
          <w:sz w:val="16"/>
        </w:rPr>
      </w:pPr>
      <w:r>
        <w:rPr>
          <w:sz w:val="16"/>
        </w:rPr>
        <w:t xml:space="preserve">Bring the total volume in each tube up to 168 </w:t>
      </w:r>
      <w:proofErr w:type="spellStart"/>
      <w:r>
        <w:rPr>
          <w:sz w:val="16"/>
        </w:rPr>
        <w:t>uL</w:t>
      </w:r>
      <w:proofErr w:type="spellEnd"/>
      <w:r>
        <w:rPr>
          <w:sz w:val="16"/>
        </w:rPr>
        <w:t xml:space="preserve"> with nuclease</w:t>
      </w:r>
      <w:r w:rsidR="00AA11FA">
        <w:rPr>
          <w:sz w:val="16"/>
        </w:rPr>
        <w:t>-</w:t>
      </w:r>
      <w:r>
        <w:rPr>
          <w:sz w:val="16"/>
        </w:rPr>
        <w:t>free water.</w:t>
      </w:r>
    </w:p>
    <w:p w14:paraId="7CB25905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7"/>
        <w:rPr>
          <w:sz w:val="16"/>
        </w:rPr>
      </w:pPr>
      <w:r>
        <w:rPr>
          <w:sz w:val="16"/>
        </w:rPr>
        <w:t>Proceed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next</w:t>
      </w:r>
      <w:r>
        <w:rPr>
          <w:spacing w:val="-2"/>
          <w:sz w:val="16"/>
        </w:rPr>
        <w:t xml:space="preserve"> </w:t>
      </w:r>
      <w:r>
        <w:rPr>
          <w:sz w:val="16"/>
        </w:rPr>
        <w:t>step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store</w:t>
      </w:r>
      <w:r>
        <w:rPr>
          <w:spacing w:val="-2"/>
          <w:sz w:val="16"/>
        </w:rPr>
        <w:t xml:space="preserve"> </w:t>
      </w:r>
      <w:r>
        <w:rPr>
          <w:sz w:val="16"/>
        </w:rPr>
        <w:t>at</w:t>
      </w:r>
      <w:r>
        <w:rPr>
          <w:spacing w:val="-2"/>
          <w:sz w:val="16"/>
        </w:rPr>
        <w:t xml:space="preserve"> </w:t>
      </w:r>
      <w:r>
        <w:rPr>
          <w:sz w:val="16"/>
        </w:rPr>
        <w:t>-20</w:t>
      </w:r>
      <w:r>
        <w:rPr>
          <w:spacing w:val="-2"/>
          <w:sz w:val="16"/>
        </w:rPr>
        <w:t xml:space="preserve"> </w:t>
      </w:r>
      <w:r>
        <w:rPr>
          <w:color w:val="231F20"/>
          <w:spacing w:val="-5"/>
          <w:sz w:val="16"/>
        </w:rPr>
        <w:t>°C.</w:t>
      </w:r>
    </w:p>
    <w:p w14:paraId="610E1AF0" w14:textId="77777777" w:rsidR="004D04C4" w:rsidRDefault="004D04C4" w:rsidP="004D04C4">
      <w:pPr>
        <w:pStyle w:val="Heading1"/>
        <w:spacing w:before="141"/>
      </w:pPr>
      <w:r>
        <w:rPr>
          <w:color w:val="43C5E2"/>
          <w:spacing w:val="-6"/>
        </w:rPr>
        <w:t>Digest</w:t>
      </w:r>
      <w:r>
        <w:rPr>
          <w:color w:val="43C5E2"/>
          <w:spacing w:val="-7"/>
        </w:rPr>
        <w:t xml:space="preserve"> </w:t>
      </w:r>
      <w:r>
        <w:rPr>
          <w:color w:val="43C5E2"/>
          <w:spacing w:val="-6"/>
        </w:rPr>
        <w:t>PCR</w:t>
      </w:r>
      <w:r>
        <w:rPr>
          <w:color w:val="43C5E2"/>
          <w:spacing w:val="-7"/>
        </w:rPr>
        <w:t xml:space="preserve"> </w:t>
      </w:r>
      <w:r>
        <w:rPr>
          <w:color w:val="43C5E2"/>
          <w:spacing w:val="-6"/>
        </w:rPr>
        <w:t>Product</w:t>
      </w:r>
    </w:p>
    <w:p w14:paraId="519265D5" w14:textId="6C5B9DAA" w:rsidR="00A871DB" w:rsidRPr="00A871DB" w:rsidRDefault="00A871DB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52"/>
        <w:rPr>
          <w:sz w:val="16"/>
          <w:szCs w:val="16"/>
        </w:rPr>
      </w:pPr>
      <w:r w:rsidRPr="00A871DB">
        <w:rPr>
          <w:sz w:val="16"/>
          <w:szCs w:val="16"/>
        </w:rPr>
        <w:t xml:space="preserve">Add </w:t>
      </w:r>
      <w:r w:rsidRPr="00A871DB">
        <w:rPr>
          <w:b/>
          <w:bCs/>
          <w:sz w:val="16"/>
          <w:szCs w:val="16"/>
        </w:rPr>
        <w:t xml:space="preserve">20 </w:t>
      </w:r>
      <w:proofErr w:type="spellStart"/>
      <w:r w:rsidRPr="00A871DB">
        <w:rPr>
          <w:b/>
          <w:bCs/>
          <w:sz w:val="16"/>
          <w:szCs w:val="16"/>
        </w:rPr>
        <w:t>uL</w:t>
      </w:r>
      <w:proofErr w:type="spellEnd"/>
      <w:r w:rsidRPr="00A871DB">
        <w:rPr>
          <w:sz w:val="16"/>
          <w:szCs w:val="16"/>
        </w:rPr>
        <w:t xml:space="preserve"> of </w:t>
      </w:r>
      <w:r w:rsidRPr="00A871DB">
        <w:rPr>
          <w:b/>
          <w:bCs/>
          <w:color w:val="676767"/>
          <w:position w:val="1"/>
          <w:sz w:val="16"/>
          <w:szCs w:val="16"/>
        </w:rPr>
        <w:t>DNA</w:t>
      </w:r>
      <w:r w:rsidRPr="00A871DB">
        <w:rPr>
          <w:b/>
          <w:bCs/>
          <w:color w:val="676767"/>
          <w:spacing w:val="-2"/>
          <w:position w:val="1"/>
          <w:sz w:val="16"/>
          <w:szCs w:val="16"/>
        </w:rPr>
        <w:t xml:space="preserve"> </w:t>
      </w:r>
      <w:r w:rsidRPr="00A871DB">
        <w:rPr>
          <w:b/>
          <w:bCs/>
          <w:color w:val="676767"/>
          <w:position w:val="1"/>
          <w:sz w:val="16"/>
          <w:szCs w:val="16"/>
        </w:rPr>
        <w:t>Clean</w:t>
      </w:r>
      <w:r w:rsidRPr="00A871DB">
        <w:rPr>
          <w:b/>
          <w:bCs/>
          <w:color w:val="676767"/>
          <w:spacing w:val="-2"/>
          <w:position w:val="1"/>
          <w:sz w:val="16"/>
          <w:szCs w:val="16"/>
        </w:rPr>
        <w:t xml:space="preserve"> </w:t>
      </w:r>
      <w:r w:rsidRPr="00A871DB">
        <w:rPr>
          <w:b/>
          <w:bCs/>
          <w:color w:val="676767"/>
          <w:position w:val="1"/>
          <w:sz w:val="16"/>
          <w:szCs w:val="16"/>
        </w:rPr>
        <w:t>Up</w:t>
      </w:r>
      <w:r w:rsidRPr="00A871DB">
        <w:rPr>
          <w:b/>
          <w:bCs/>
          <w:color w:val="676767"/>
          <w:spacing w:val="-3"/>
          <w:position w:val="1"/>
          <w:sz w:val="16"/>
          <w:szCs w:val="16"/>
        </w:rPr>
        <w:t xml:space="preserve"> </w:t>
      </w:r>
      <w:r w:rsidRPr="00A871DB">
        <w:rPr>
          <w:b/>
          <w:bCs/>
          <w:color w:val="676767"/>
          <w:position w:val="1"/>
          <w:sz w:val="16"/>
          <w:szCs w:val="16"/>
        </w:rPr>
        <w:t>Buffer</w:t>
      </w:r>
      <w:r w:rsidRPr="00A871DB">
        <w:rPr>
          <w:color w:val="676767"/>
          <w:spacing w:val="-5"/>
          <w:position w:val="1"/>
          <w:sz w:val="16"/>
          <w:szCs w:val="16"/>
        </w:rPr>
        <w:t xml:space="preserve"> </w:t>
      </w:r>
      <w:r w:rsidRPr="00A871DB">
        <w:rPr>
          <w:position w:val="1"/>
          <w:sz w:val="16"/>
          <w:szCs w:val="16"/>
        </w:rPr>
        <w:t>and</w:t>
      </w:r>
      <w:r w:rsidRPr="00A871DB">
        <w:rPr>
          <w:spacing w:val="-6"/>
          <w:position w:val="1"/>
          <w:sz w:val="16"/>
          <w:szCs w:val="16"/>
        </w:rPr>
        <w:t xml:space="preserve"> </w:t>
      </w:r>
      <w:r w:rsidRPr="00A871DB">
        <w:rPr>
          <w:b/>
          <w:bCs/>
          <w:position w:val="1"/>
          <w:sz w:val="16"/>
          <w:szCs w:val="16"/>
        </w:rPr>
        <w:t>12</w:t>
      </w:r>
      <w:r w:rsidRPr="00A871DB">
        <w:rPr>
          <w:b/>
          <w:bCs/>
          <w:spacing w:val="-2"/>
          <w:position w:val="1"/>
          <w:sz w:val="16"/>
          <w:szCs w:val="16"/>
        </w:rPr>
        <w:t xml:space="preserve"> </w:t>
      </w:r>
      <w:proofErr w:type="spellStart"/>
      <w:r w:rsidRPr="00A871DB">
        <w:rPr>
          <w:b/>
          <w:bCs/>
          <w:position w:val="1"/>
          <w:sz w:val="16"/>
          <w:szCs w:val="16"/>
        </w:rPr>
        <w:t>μ</w:t>
      </w:r>
      <w:r w:rsidRPr="00A871DB">
        <w:rPr>
          <w:position w:val="1"/>
          <w:sz w:val="16"/>
          <w:szCs w:val="16"/>
        </w:rPr>
        <w:t>L</w:t>
      </w:r>
      <w:proofErr w:type="spellEnd"/>
      <w:r w:rsidRPr="00A871DB">
        <w:rPr>
          <w:spacing w:val="-2"/>
          <w:position w:val="1"/>
          <w:sz w:val="16"/>
          <w:szCs w:val="16"/>
        </w:rPr>
        <w:t xml:space="preserve"> </w:t>
      </w:r>
      <w:r w:rsidRPr="00A871DB">
        <w:rPr>
          <w:b/>
          <w:bCs/>
          <w:color w:val="ED3890"/>
          <w:position w:val="1"/>
          <w:sz w:val="16"/>
          <w:szCs w:val="16"/>
        </w:rPr>
        <w:t>DNA</w:t>
      </w:r>
      <w:r w:rsidRPr="00A871DB">
        <w:rPr>
          <w:b/>
          <w:bCs/>
          <w:color w:val="ED3890"/>
          <w:spacing w:val="-2"/>
          <w:position w:val="1"/>
          <w:sz w:val="16"/>
          <w:szCs w:val="16"/>
        </w:rPr>
        <w:t xml:space="preserve"> </w:t>
      </w:r>
      <w:r w:rsidRPr="00A871DB">
        <w:rPr>
          <w:b/>
          <w:bCs/>
          <w:color w:val="ED3890"/>
          <w:position w:val="1"/>
          <w:sz w:val="16"/>
          <w:szCs w:val="16"/>
        </w:rPr>
        <w:t>Clean</w:t>
      </w:r>
      <w:r w:rsidRPr="00A871DB">
        <w:rPr>
          <w:b/>
          <w:bCs/>
          <w:color w:val="ED3890"/>
          <w:spacing w:val="-2"/>
          <w:position w:val="1"/>
          <w:sz w:val="16"/>
          <w:szCs w:val="16"/>
        </w:rPr>
        <w:t xml:space="preserve"> </w:t>
      </w:r>
      <w:r w:rsidRPr="00A871DB">
        <w:rPr>
          <w:b/>
          <w:bCs/>
          <w:color w:val="ED3890"/>
          <w:position w:val="1"/>
          <w:sz w:val="16"/>
          <w:szCs w:val="16"/>
        </w:rPr>
        <w:t>Up</w:t>
      </w:r>
      <w:r w:rsidRPr="00A871DB">
        <w:rPr>
          <w:b/>
          <w:bCs/>
          <w:color w:val="ED3890"/>
          <w:spacing w:val="-2"/>
          <w:position w:val="1"/>
          <w:sz w:val="16"/>
          <w:szCs w:val="16"/>
        </w:rPr>
        <w:t xml:space="preserve"> Enzyme </w:t>
      </w:r>
      <w:r w:rsidRPr="00A871DB">
        <w:rPr>
          <w:w w:val="105"/>
          <w:position w:val="1"/>
          <w:sz w:val="16"/>
          <w:szCs w:val="16"/>
        </w:rPr>
        <w:t>to</w:t>
      </w:r>
      <w:r w:rsidRPr="00A871DB">
        <w:rPr>
          <w:spacing w:val="-5"/>
          <w:w w:val="105"/>
          <w:position w:val="1"/>
          <w:sz w:val="16"/>
          <w:szCs w:val="16"/>
        </w:rPr>
        <w:t xml:space="preserve"> each </w:t>
      </w:r>
      <w:r w:rsidRPr="00A871DB">
        <w:rPr>
          <w:w w:val="105"/>
          <w:position w:val="1"/>
          <w:sz w:val="16"/>
          <w:szCs w:val="16"/>
        </w:rPr>
        <w:t>sample</w:t>
      </w:r>
      <w:r w:rsidRPr="00A871DB">
        <w:rPr>
          <w:spacing w:val="-5"/>
          <w:w w:val="105"/>
          <w:position w:val="1"/>
          <w:sz w:val="16"/>
          <w:szCs w:val="16"/>
        </w:rPr>
        <w:t xml:space="preserve"> </w:t>
      </w:r>
      <w:r w:rsidRPr="00A871DB">
        <w:rPr>
          <w:w w:val="105"/>
          <w:position w:val="1"/>
          <w:sz w:val="16"/>
          <w:szCs w:val="16"/>
        </w:rPr>
        <w:t>tube</w:t>
      </w:r>
      <w:r w:rsidRPr="00A871DB">
        <w:rPr>
          <w:spacing w:val="-4"/>
          <w:w w:val="105"/>
          <w:position w:val="1"/>
          <w:sz w:val="16"/>
          <w:szCs w:val="16"/>
        </w:rPr>
        <w:t xml:space="preserve"> </w:t>
      </w:r>
      <w:r w:rsidRPr="00A871DB">
        <w:rPr>
          <w:w w:val="105"/>
          <w:position w:val="1"/>
          <w:sz w:val="16"/>
          <w:szCs w:val="16"/>
        </w:rPr>
        <w:t>for</w:t>
      </w:r>
      <w:r w:rsidRPr="00A871DB">
        <w:rPr>
          <w:spacing w:val="-5"/>
          <w:w w:val="105"/>
          <w:position w:val="1"/>
          <w:sz w:val="16"/>
          <w:szCs w:val="16"/>
        </w:rPr>
        <w:t xml:space="preserve"> </w:t>
      </w:r>
      <w:r w:rsidRPr="00A871DB">
        <w:rPr>
          <w:w w:val="105"/>
          <w:position w:val="1"/>
          <w:sz w:val="16"/>
          <w:szCs w:val="16"/>
        </w:rPr>
        <w:t>a</w:t>
      </w:r>
      <w:r w:rsidRPr="00A871DB">
        <w:rPr>
          <w:spacing w:val="-5"/>
          <w:w w:val="105"/>
          <w:position w:val="1"/>
          <w:sz w:val="16"/>
          <w:szCs w:val="16"/>
        </w:rPr>
        <w:t xml:space="preserve"> </w:t>
      </w:r>
      <w:r w:rsidRPr="00A871DB">
        <w:rPr>
          <w:w w:val="105"/>
          <w:position w:val="1"/>
          <w:sz w:val="16"/>
          <w:szCs w:val="16"/>
        </w:rPr>
        <w:t>total</w:t>
      </w:r>
      <w:r w:rsidRPr="00A871DB">
        <w:rPr>
          <w:spacing w:val="-5"/>
          <w:w w:val="105"/>
          <w:position w:val="1"/>
          <w:sz w:val="16"/>
          <w:szCs w:val="16"/>
        </w:rPr>
        <w:t xml:space="preserve"> </w:t>
      </w:r>
      <w:r w:rsidRPr="00A871DB">
        <w:rPr>
          <w:w w:val="105"/>
          <w:position w:val="1"/>
          <w:sz w:val="16"/>
          <w:szCs w:val="16"/>
        </w:rPr>
        <w:t>of</w:t>
      </w:r>
      <w:r w:rsidRPr="00A871DB">
        <w:rPr>
          <w:spacing w:val="-5"/>
          <w:w w:val="105"/>
          <w:position w:val="1"/>
          <w:sz w:val="16"/>
          <w:szCs w:val="16"/>
        </w:rPr>
        <w:t xml:space="preserve"> </w:t>
      </w:r>
      <w:r w:rsidRPr="00A871DB">
        <w:rPr>
          <w:b/>
          <w:bCs/>
          <w:w w:val="105"/>
          <w:position w:val="1"/>
          <w:sz w:val="16"/>
          <w:szCs w:val="16"/>
        </w:rPr>
        <w:t xml:space="preserve">200 </w:t>
      </w:r>
      <w:proofErr w:type="spellStart"/>
      <w:r w:rsidRPr="00A871DB">
        <w:rPr>
          <w:b/>
          <w:bCs/>
          <w:w w:val="105"/>
          <w:position w:val="1"/>
          <w:sz w:val="16"/>
          <w:szCs w:val="16"/>
        </w:rPr>
        <w:t>uL</w:t>
      </w:r>
      <w:proofErr w:type="spellEnd"/>
      <w:r w:rsidRPr="00A871DB">
        <w:rPr>
          <w:b/>
          <w:bCs/>
          <w:w w:val="105"/>
          <w:position w:val="1"/>
          <w:sz w:val="16"/>
          <w:szCs w:val="16"/>
        </w:rPr>
        <w:t>.</w:t>
      </w:r>
    </w:p>
    <w:p w14:paraId="2C1820A6" w14:textId="2ECB8AA3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52"/>
        <w:rPr>
          <w:sz w:val="16"/>
        </w:rPr>
      </w:pPr>
      <w:r>
        <w:rPr>
          <w:sz w:val="16"/>
        </w:rPr>
        <w:t>Briefly</w:t>
      </w:r>
      <w:r>
        <w:rPr>
          <w:spacing w:val="5"/>
          <w:sz w:val="16"/>
        </w:rPr>
        <w:t xml:space="preserve"> </w:t>
      </w:r>
      <w:r>
        <w:rPr>
          <w:sz w:val="16"/>
        </w:rPr>
        <w:t>vortex</w:t>
      </w:r>
      <w:r>
        <w:rPr>
          <w:spacing w:val="6"/>
          <w:sz w:val="16"/>
        </w:rPr>
        <w:t xml:space="preserve"> </w:t>
      </w:r>
      <w:r>
        <w:rPr>
          <w:sz w:val="16"/>
        </w:rPr>
        <w:t>and</w:t>
      </w:r>
      <w:r>
        <w:rPr>
          <w:spacing w:val="6"/>
          <w:sz w:val="16"/>
        </w:rPr>
        <w:t xml:space="preserve"> </w:t>
      </w:r>
      <w:r>
        <w:rPr>
          <w:sz w:val="16"/>
        </w:rPr>
        <w:t>spin</w:t>
      </w:r>
      <w:r>
        <w:rPr>
          <w:spacing w:val="5"/>
          <w:sz w:val="16"/>
        </w:rPr>
        <w:t xml:space="preserve"> </w:t>
      </w:r>
      <w:r>
        <w:rPr>
          <w:sz w:val="16"/>
        </w:rPr>
        <w:t>down</w:t>
      </w:r>
      <w:r>
        <w:rPr>
          <w:spacing w:val="6"/>
          <w:sz w:val="16"/>
        </w:rPr>
        <w:t xml:space="preserve"> </w:t>
      </w:r>
      <w:r>
        <w:rPr>
          <w:sz w:val="16"/>
        </w:rPr>
        <w:t>the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tube.</w:t>
      </w:r>
    </w:p>
    <w:p w14:paraId="5E983EC3" w14:textId="74C28D5A" w:rsidR="004D04C4" w:rsidRPr="00AD5B13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  <w:szCs w:val="16"/>
        </w:rPr>
      </w:pPr>
      <w:r w:rsidRPr="00AD5B13">
        <w:rPr>
          <w:color w:val="231F20"/>
          <w:sz w:val="16"/>
          <w:szCs w:val="16"/>
        </w:rPr>
        <w:t>Transfer</w:t>
      </w:r>
      <w:r w:rsidRPr="00AD5B13">
        <w:rPr>
          <w:color w:val="231F20"/>
          <w:spacing w:val="3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tube</w:t>
      </w:r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to</w:t>
      </w:r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a</w:t>
      </w:r>
      <w:r w:rsidRPr="00AD5B13">
        <w:rPr>
          <w:color w:val="231F20"/>
          <w:spacing w:val="4"/>
          <w:sz w:val="16"/>
          <w:szCs w:val="16"/>
        </w:rPr>
        <w:t xml:space="preserve"> </w:t>
      </w:r>
      <w:proofErr w:type="spellStart"/>
      <w:r w:rsidRPr="00AD5B13">
        <w:rPr>
          <w:color w:val="231F20"/>
          <w:sz w:val="16"/>
          <w:szCs w:val="16"/>
        </w:rPr>
        <w:t>thermo</w:t>
      </w:r>
      <w:proofErr w:type="spellEnd"/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mixer</w:t>
      </w:r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or</w:t>
      </w:r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heat</w:t>
      </w:r>
      <w:r w:rsidRPr="00AD5B13">
        <w:rPr>
          <w:color w:val="231F20"/>
          <w:spacing w:val="3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block</w:t>
      </w:r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and</w:t>
      </w:r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incubate</w:t>
      </w:r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at</w:t>
      </w:r>
      <w:r w:rsidRPr="00AD5B13">
        <w:rPr>
          <w:color w:val="231F20"/>
          <w:spacing w:val="4"/>
          <w:sz w:val="16"/>
          <w:szCs w:val="16"/>
        </w:rPr>
        <w:t xml:space="preserve"> </w:t>
      </w:r>
      <w:r w:rsidRPr="00AD5B13">
        <w:rPr>
          <w:b/>
          <w:color w:val="231F20"/>
          <w:sz w:val="16"/>
          <w:szCs w:val="16"/>
        </w:rPr>
        <w:t>37</w:t>
      </w:r>
      <w:r w:rsidRPr="00AD5B13">
        <w:rPr>
          <w:b/>
          <w:color w:val="231F20"/>
          <w:spacing w:val="8"/>
          <w:sz w:val="16"/>
          <w:szCs w:val="16"/>
        </w:rPr>
        <w:t xml:space="preserve"> </w:t>
      </w:r>
      <w:r w:rsidRPr="00AD5B13">
        <w:rPr>
          <w:b/>
          <w:color w:val="231F20"/>
          <w:sz w:val="16"/>
          <w:szCs w:val="16"/>
        </w:rPr>
        <w:t>°C</w:t>
      </w:r>
      <w:r w:rsidRPr="00AD5B13">
        <w:rPr>
          <w:b/>
          <w:color w:val="231F20"/>
          <w:spacing w:val="3"/>
          <w:sz w:val="16"/>
          <w:szCs w:val="16"/>
        </w:rPr>
        <w:t xml:space="preserve"> </w:t>
      </w:r>
      <w:r w:rsidRPr="00AD5B13">
        <w:rPr>
          <w:color w:val="231F20"/>
          <w:spacing w:val="-5"/>
          <w:sz w:val="16"/>
          <w:szCs w:val="16"/>
        </w:rPr>
        <w:t>for</w:t>
      </w:r>
      <w:r w:rsidR="00AD5B13">
        <w:rPr>
          <w:color w:val="231F20"/>
          <w:spacing w:val="-5"/>
          <w:sz w:val="16"/>
          <w:szCs w:val="16"/>
        </w:rPr>
        <w:t xml:space="preserve"> </w:t>
      </w:r>
      <w:r w:rsidRPr="00AD5B13">
        <w:rPr>
          <w:color w:val="231F20"/>
          <w:sz w:val="16"/>
          <w:szCs w:val="16"/>
        </w:rPr>
        <w:t>60</w:t>
      </w:r>
      <w:r w:rsidRPr="00AD5B13">
        <w:rPr>
          <w:color w:val="231F20"/>
          <w:spacing w:val="10"/>
          <w:sz w:val="16"/>
          <w:szCs w:val="16"/>
        </w:rPr>
        <w:t xml:space="preserve"> </w:t>
      </w:r>
      <w:r w:rsidRPr="00AD5B13">
        <w:rPr>
          <w:color w:val="231F20"/>
          <w:spacing w:val="-2"/>
          <w:sz w:val="16"/>
          <w:szCs w:val="16"/>
        </w:rPr>
        <w:t>minutes.</w:t>
      </w:r>
    </w:p>
    <w:p w14:paraId="11AC9828" w14:textId="77777777" w:rsidR="004D04C4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rPr>
          <w:sz w:val="16"/>
        </w:rPr>
      </w:pPr>
      <w:r>
        <w:rPr>
          <w:color w:val="231F20"/>
          <w:sz w:val="16"/>
        </w:rPr>
        <w:t>Immediately continue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next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pacing w:val="-4"/>
          <w:sz w:val="16"/>
        </w:rPr>
        <w:t>step.</w:t>
      </w:r>
    </w:p>
    <w:p w14:paraId="2555FDCA" w14:textId="77777777" w:rsidR="004D04C4" w:rsidRDefault="004D04C4" w:rsidP="004D04C4">
      <w:pPr>
        <w:pStyle w:val="Heading1"/>
        <w:spacing w:before="140"/>
      </w:pPr>
      <w:r>
        <w:rPr>
          <w:color w:val="43C5E2"/>
          <w:spacing w:val="-6"/>
        </w:rPr>
        <w:t>Clean</w:t>
      </w:r>
      <w:r>
        <w:rPr>
          <w:color w:val="43C5E2"/>
          <w:spacing w:val="-5"/>
        </w:rPr>
        <w:t xml:space="preserve"> </w:t>
      </w:r>
      <w:r>
        <w:rPr>
          <w:color w:val="43C5E2"/>
          <w:spacing w:val="-6"/>
        </w:rPr>
        <w:t>Up</w:t>
      </w:r>
      <w:r>
        <w:rPr>
          <w:color w:val="43C5E2"/>
          <w:spacing w:val="-5"/>
        </w:rPr>
        <w:t xml:space="preserve"> </w:t>
      </w:r>
      <w:r>
        <w:rPr>
          <w:color w:val="43C5E2"/>
          <w:spacing w:val="-6"/>
        </w:rPr>
        <w:t>PCR</w:t>
      </w:r>
      <w:r>
        <w:rPr>
          <w:color w:val="43C5E2"/>
          <w:spacing w:val="-5"/>
        </w:rPr>
        <w:t xml:space="preserve"> </w:t>
      </w:r>
      <w:r>
        <w:rPr>
          <w:color w:val="43C5E2"/>
          <w:spacing w:val="-6"/>
        </w:rPr>
        <w:t>Product</w:t>
      </w:r>
    </w:p>
    <w:p w14:paraId="6EF5FE41" w14:textId="77777777" w:rsidR="004D04C4" w:rsidRPr="004D04C4" w:rsidRDefault="004D04C4" w:rsidP="004D04C4">
      <w:pPr>
        <w:spacing w:before="71" w:line="220" w:lineRule="exact"/>
        <w:ind w:left="160"/>
        <w:rPr>
          <w:i/>
          <w:szCs w:val="16"/>
        </w:rPr>
      </w:pPr>
      <w:r>
        <w:rPr>
          <w:rFonts w:ascii="Arial-BoldItalicMT"/>
          <w:b/>
          <w:i/>
          <w:color w:val="FFFFFF"/>
          <w:spacing w:val="-9"/>
          <w:w w:val="105"/>
          <w:position w:val="-5"/>
          <w:sz w:val="18"/>
          <w:shd w:val="clear" w:color="auto" w:fill="EB2134"/>
        </w:rPr>
        <w:t xml:space="preserve"> </w:t>
      </w:r>
      <w:r>
        <w:rPr>
          <w:rFonts w:ascii="Arial-BoldItalicMT"/>
          <w:b/>
          <w:i/>
          <w:color w:val="FFFFFF"/>
          <w:w w:val="105"/>
          <w:position w:val="-5"/>
          <w:sz w:val="18"/>
          <w:shd w:val="clear" w:color="auto" w:fill="EB2134"/>
        </w:rPr>
        <w:t>NOTE</w:t>
      </w:r>
      <w:r>
        <w:rPr>
          <w:rFonts w:ascii="Arial-BoldItalicMT"/>
          <w:b/>
          <w:i/>
          <w:color w:val="FFFFFF"/>
          <w:spacing w:val="-8"/>
          <w:w w:val="105"/>
          <w:position w:val="-5"/>
          <w:sz w:val="18"/>
          <w:shd w:val="clear" w:color="auto" w:fill="EB2134"/>
        </w:rPr>
        <w:t xml:space="preserve"> </w:t>
      </w:r>
      <w:r>
        <w:rPr>
          <w:rFonts w:ascii="Arial-BoldItalicMT"/>
          <w:b/>
          <w:i/>
          <w:color w:val="FFFFFF"/>
          <w:spacing w:val="36"/>
          <w:w w:val="105"/>
          <w:position w:val="-5"/>
          <w:sz w:val="18"/>
        </w:rPr>
        <w:t xml:space="preserve">  </w:t>
      </w:r>
      <w:r w:rsidRPr="004D04C4">
        <w:rPr>
          <w:i/>
          <w:color w:val="231F20"/>
          <w:w w:val="105"/>
          <w:szCs w:val="16"/>
        </w:rPr>
        <w:t>Equilibrate</w:t>
      </w:r>
      <w:r w:rsidRPr="004D04C4">
        <w:rPr>
          <w:i/>
          <w:color w:val="231F20"/>
          <w:spacing w:val="-8"/>
          <w:w w:val="105"/>
          <w:szCs w:val="16"/>
        </w:rPr>
        <w:t xml:space="preserve"> </w:t>
      </w:r>
      <w:proofErr w:type="spellStart"/>
      <w:r w:rsidRPr="004D04C4">
        <w:rPr>
          <w:i/>
          <w:color w:val="231F20"/>
          <w:w w:val="105"/>
          <w:szCs w:val="16"/>
        </w:rPr>
        <w:t>AMPure</w:t>
      </w:r>
      <w:proofErr w:type="spellEnd"/>
      <w:r w:rsidRPr="004D04C4">
        <w:rPr>
          <w:i/>
          <w:color w:val="231F20"/>
          <w:spacing w:val="-10"/>
          <w:w w:val="105"/>
          <w:szCs w:val="16"/>
        </w:rPr>
        <w:t xml:space="preserve"> </w:t>
      </w:r>
      <w:r w:rsidRPr="004D04C4">
        <w:rPr>
          <w:i/>
          <w:color w:val="231F20"/>
          <w:w w:val="105"/>
          <w:szCs w:val="16"/>
        </w:rPr>
        <w:t>XP</w:t>
      </w:r>
      <w:r w:rsidRPr="004D04C4">
        <w:rPr>
          <w:i/>
          <w:color w:val="231F20"/>
          <w:spacing w:val="-10"/>
          <w:w w:val="105"/>
          <w:szCs w:val="16"/>
        </w:rPr>
        <w:t xml:space="preserve"> </w:t>
      </w:r>
      <w:r w:rsidRPr="004D04C4">
        <w:rPr>
          <w:i/>
          <w:color w:val="231F20"/>
          <w:w w:val="105"/>
          <w:szCs w:val="16"/>
        </w:rPr>
        <w:t>reagent</w:t>
      </w:r>
      <w:r w:rsidRPr="004D04C4">
        <w:rPr>
          <w:i/>
          <w:color w:val="231F20"/>
          <w:spacing w:val="-9"/>
          <w:w w:val="105"/>
          <w:szCs w:val="16"/>
        </w:rPr>
        <w:t xml:space="preserve"> </w:t>
      </w:r>
      <w:r w:rsidRPr="004D04C4">
        <w:rPr>
          <w:i/>
          <w:color w:val="231F20"/>
          <w:w w:val="105"/>
          <w:szCs w:val="16"/>
        </w:rPr>
        <w:t>to</w:t>
      </w:r>
      <w:r w:rsidRPr="004D04C4">
        <w:rPr>
          <w:i/>
          <w:color w:val="231F20"/>
          <w:spacing w:val="-10"/>
          <w:w w:val="105"/>
          <w:szCs w:val="16"/>
        </w:rPr>
        <w:t xml:space="preserve"> </w:t>
      </w:r>
      <w:r w:rsidRPr="004D04C4">
        <w:rPr>
          <w:i/>
          <w:color w:val="231F20"/>
          <w:w w:val="105"/>
          <w:szCs w:val="16"/>
        </w:rPr>
        <w:t>room</w:t>
      </w:r>
      <w:r w:rsidRPr="004D04C4">
        <w:rPr>
          <w:i/>
          <w:color w:val="231F20"/>
          <w:spacing w:val="-9"/>
          <w:w w:val="105"/>
          <w:szCs w:val="16"/>
        </w:rPr>
        <w:t xml:space="preserve"> </w:t>
      </w:r>
      <w:r w:rsidRPr="004D04C4">
        <w:rPr>
          <w:i/>
          <w:color w:val="231F20"/>
          <w:spacing w:val="-2"/>
          <w:w w:val="105"/>
          <w:szCs w:val="16"/>
        </w:rPr>
        <w:t>temperature.</w:t>
      </w:r>
    </w:p>
    <w:p w14:paraId="6E27F594" w14:textId="77777777" w:rsidR="004D04C4" w:rsidRPr="004D04C4" w:rsidRDefault="004D04C4" w:rsidP="004D04C4">
      <w:pPr>
        <w:spacing w:line="156" w:lineRule="exact"/>
        <w:ind w:left="920"/>
        <w:rPr>
          <w:i/>
          <w:szCs w:val="16"/>
        </w:rPr>
      </w:pPr>
      <w:r w:rsidRPr="004D04C4">
        <w:rPr>
          <w:i/>
          <w:color w:val="231F20"/>
          <w:w w:val="110"/>
          <w:szCs w:val="16"/>
        </w:rPr>
        <w:t>Prepare</w:t>
      </w:r>
      <w:r w:rsidRPr="004D04C4">
        <w:rPr>
          <w:i/>
          <w:color w:val="231F20"/>
          <w:spacing w:val="11"/>
          <w:w w:val="110"/>
          <w:szCs w:val="16"/>
        </w:rPr>
        <w:t xml:space="preserve"> </w:t>
      </w:r>
      <w:r w:rsidRPr="004D04C4">
        <w:rPr>
          <w:i/>
          <w:color w:val="231F20"/>
          <w:w w:val="110"/>
          <w:szCs w:val="16"/>
        </w:rPr>
        <w:t>5</w:t>
      </w:r>
      <w:r w:rsidRPr="004D04C4">
        <w:rPr>
          <w:i/>
          <w:color w:val="231F20"/>
          <w:spacing w:val="11"/>
          <w:w w:val="110"/>
          <w:szCs w:val="16"/>
        </w:rPr>
        <w:t xml:space="preserve"> </w:t>
      </w:r>
      <w:r w:rsidRPr="004D04C4">
        <w:rPr>
          <w:i/>
          <w:color w:val="231F20"/>
          <w:w w:val="110"/>
          <w:szCs w:val="16"/>
        </w:rPr>
        <w:t>mL</w:t>
      </w:r>
      <w:r w:rsidRPr="004D04C4">
        <w:rPr>
          <w:i/>
          <w:color w:val="231F20"/>
          <w:spacing w:val="11"/>
          <w:w w:val="110"/>
          <w:szCs w:val="16"/>
        </w:rPr>
        <w:t xml:space="preserve"> </w:t>
      </w:r>
      <w:r w:rsidRPr="004D04C4">
        <w:rPr>
          <w:i/>
          <w:color w:val="231F20"/>
          <w:w w:val="110"/>
          <w:szCs w:val="16"/>
        </w:rPr>
        <w:t>fresh</w:t>
      </w:r>
      <w:r w:rsidRPr="004D04C4">
        <w:rPr>
          <w:i/>
          <w:color w:val="231F20"/>
          <w:spacing w:val="11"/>
          <w:w w:val="110"/>
          <w:szCs w:val="16"/>
        </w:rPr>
        <w:t xml:space="preserve"> </w:t>
      </w:r>
      <w:r w:rsidRPr="004D04C4">
        <w:rPr>
          <w:i/>
          <w:color w:val="231F20"/>
          <w:w w:val="110"/>
          <w:szCs w:val="16"/>
        </w:rPr>
        <w:t>80%</w:t>
      </w:r>
      <w:r w:rsidRPr="004D04C4">
        <w:rPr>
          <w:i/>
          <w:color w:val="231F20"/>
          <w:spacing w:val="11"/>
          <w:w w:val="110"/>
          <w:szCs w:val="16"/>
        </w:rPr>
        <w:t xml:space="preserve"> </w:t>
      </w:r>
      <w:r w:rsidRPr="004D04C4">
        <w:rPr>
          <w:i/>
          <w:color w:val="231F20"/>
          <w:w w:val="110"/>
          <w:szCs w:val="16"/>
        </w:rPr>
        <w:t>ethanol</w:t>
      </w:r>
      <w:r w:rsidRPr="004D04C4">
        <w:rPr>
          <w:i/>
          <w:color w:val="231F20"/>
          <w:spacing w:val="12"/>
          <w:w w:val="110"/>
          <w:szCs w:val="16"/>
        </w:rPr>
        <w:t xml:space="preserve"> </w:t>
      </w:r>
      <w:r w:rsidRPr="004D04C4">
        <w:rPr>
          <w:i/>
          <w:color w:val="231F20"/>
          <w:w w:val="110"/>
          <w:szCs w:val="16"/>
        </w:rPr>
        <w:t>using</w:t>
      </w:r>
      <w:r w:rsidRPr="004D04C4">
        <w:rPr>
          <w:i/>
          <w:color w:val="231F20"/>
          <w:spacing w:val="11"/>
          <w:w w:val="110"/>
          <w:szCs w:val="16"/>
        </w:rPr>
        <w:t xml:space="preserve"> </w:t>
      </w:r>
      <w:r w:rsidRPr="004D04C4">
        <w:rPr>
          <w:i/>
          <w:color w:val="231F20"/>
          <w:w w:val="110"/>
          <w:szCs w:val="16"/>
        </w:rPr>
        <w:t>nuclease-</w:t>
      </w:r>
      <w:r w:rsidRPr="004D04C4">
        <w:rPr>
          <w:i/>
          <w:color w:val="231F20"/>
          <w:spacing w:val="-4"/>
          <w:w w:val="110"/>
          <w:szCs w:val="16"/>
        </w:rPr>
        <w:t>free</w:t>
      </w:r>
    </w:p>
    <w:p w14:paraId="0E05133F" w14:textId="77777777" w:rsidR="004D04C4" w:rsidRPr="004D04C4" w:rsidRDefault="004D04C4" w:rsidP="004D04C4">
      <w:pPr>
        <w:spacing w:before="8"/>
        <w:ind w:left="920"/>
        <w:rPr>
          <w:i/>
          <w:szCs w:val="16"/>
        </w:rPr>
      </w:pPr>
      <w:r w:rsidRPr="004D04C4">
        <w:rPr>
          <w:i/>
          <w:color w:val="231F20"/>
          <w:spacing w:val="-2"/>
          <w:w w:val="115"/>
          <w:szCs w:val="16"/>
        </w:rPr>
        <w:t>water.</w:t>
      </w:r>
    </w:p>
    <w:p w14:paraId="73C021B0" w14:textId="57F32C02" w:rsidR="004D04C4" w:rsidRPr="00F43EE9" w:rsidRDefault="004D04C4" w:rsidP="004D04C4">
      <w:pPr>
        <w:pStyle w:val="Heading3"/>
        <w:tabs>
          <w:tab w:val="left" w:pos="340"/>
        </w:tabs>
        <w:spacing w:before="87" w:line="249" w:lineRule="auto"/>
        <w:ind w:left="346" w:right="155" w:firstLine="0"/>
        <w:rPr>
          <w:rFonts w:ascii="Arial" w:hAnsi="Arial" w:cs="Arial"/>
          <w:color w:val="000000" w:themeColor="text1"/>
          <w:sz w:val="16"/>
          <w:szCs w:val="16"/>
        </w:rPr>
      </w:pPr>
      <w:r w:rsidRPr="00F43EE9">
        <w:rPr>
          <w:rFonts w:ascii="Arial" w:hAnsi="Arial" w:cs="Arial"/>
          <w:color w:val="000000" w:themeColor="text1"/>
          <w:sz w:val="16"/>
          <w:szCs w:val="16"/>
        </w:rPr>
        <w:t>Spin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down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sample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tube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for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20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seconds.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If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a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pellet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is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visible,</w:t>
      </w:r>
      <w:r w:rsidRPr="00F43EE9">
        <w:rPr>
          <w:rFonts w:ascii="Arial" w:hAnsi="Arial" w:cs="Arial"/>
          <w:color w:val="000000" w:themeColor="text1"/>
          <w:spacing w:val="-11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transfer clear aqueous solution to a new tube, being careful not to disturb the pellet. Add nuclease-free water if any evaporation occurred for a total volume of</w:t>
      </w:r>
      <w:r w:rsidRPr="00F43EE9">
        <w:rPr>
          <w:rFonts w:ascii="Arial" w:hAnsi="Arial" w:cs="Arial"/>
          <w:color w:val="000000" w:themeColor="text1"/>
          <w:spacing w:val="40"/>
          <w:sz w:val="16"/>
          <w:szCs w:val="16"/>
        </w:rPr>
        <w:t xml:space="preserve"> </w:t>
      </w:r>
      <w:r w:rsidRPr="00F43EE9">
        <w:rPr>
          <w:rFonts w:ascii="Arial" w:hAnsi="Arial" w:cs="Arial"/>
          <w:color w:val="000000" w:themeColor="text1"/>
          <w:sz w:val="16"/>
          <w:szCs w:val="16"/>
        </w:rPr>
        <w:t>200</w:t>
      </w:r>
      <w:r w:rsidRPr="00F43EE9">
        <w:rPr>
          <w:rFonts w:ascii="Arial" w:hAnsi="Arial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Pr="00F43EE9">
        <w:rPr>
          <w:rFonts w:ascii="Arial" w:hAnsi="Arial" w:cs="Arial"/>
          <w:color w:val="000000" w:themeColor="text1"/>
          <w:sz w:val="16"/>
          <w:szCs w:val="16"/>
        </w:rPr>
        <w:t>μL</w:t>
      </w:r>
      <w:proofErr w:type="spellEnd"/>
      <w:r w:rsidRPr="00F43EE9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37ECA89B" w14:textId="77777777" w:rsidR="0017076D" w:rsidRPr="00AA11FA" w:rsidRDefault="0017076D" w:rsidP="00812618">
      <w:pPr>
        <w:ind w:left="0" w:firstLine="0"/>
      </w:pPr>
    </w:p>
    <w:p w14:paraId="2CD959EB" w14:textId="7777777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7" w:line="249" w:lineRule="auto"/>
        <w:ind w:right="93"/>
        <w:rPr>
          <w:color w:val="000000" w:themeColor="text1"/>
          <w:sz w:val="16"/>
        </w:rPr>
      </w:pPr>
      <w:r w:rsidRPr="00AA11FA">
        <w:rPr>
          <w:color w:val="000000" w:themeColor="text1"/>
          <w:sz w:val="16"/>
        </w:rPr>
        <w:t xml:space="preserve">Thoroughly vortex </w:t>
      </w:r>
      <w:proofErr w:type="spellStart"/>
      <w:r w:rsidRPr="00AA11FA">
        <w:rPr>
          <w:color w:val="000000" w:themeColor="text1"/>
          <w:sz w:val="16"/>
        </w:rPr>
        <w:t>AMPure</w:t>
      </w:r>
      <w:proofErr w:type="spellEnd"/>
      <w:r w:rsidRPr="00AA11FA">
        <w:rPr>
          <w:color w:val="000000" w:themeColor="text1"/>
          <w:sz w:val="16"/>
        </w:rPr>
        <w:t xml:space="preserve"> XP reagent at high speed immediately prior </w:t>
      </w:r>
      <w:r w:rsidRPr="00AA11FA">
        <w:rPr>
          <w:color w:val="000000" w:themeColor="text1"/>
          <w:w w:val="105"/>
          <w:sz w:val="16"/>
        </w:rPr>
        <w:t>to</w:t>
      </w:r>
      <w:r w:rsidRPr="00AA11FA">
        <w:rPr>
          <w:color w:val="000000" w:themeColor="text1"/>
          <w:spacing w:val="-12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usage.</w:t>
      </w:r>
    </w:p>
    <w:p w14:paraId="295B6550" w14:textId="1322BD6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 w:line="249" w:lineRule="auto"/>
        <w:ind w:right="680"/>
        <w:rPr>
          <w:color w:val="000000" w:themeColor="text1"/>
          <w:sz w:val="16"/>
        </w:rPr>
      </w:pPr>
      <w:r w:rsidRPr="00AA11FA">
        <w:rPr>
          <w:color w:val="000000" w:themeColor="text1"/>
          <w:sz w:val="16"/>
        </w:rPr>
        <w:t>Add</w:t>
      </w:r>
      <w:r w:rsidRPr="00AA11FA">
        <w:rPr>
          <w:color w:val="000000" w:themeColor="text1"/>
          <w:spacing w:val="-9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1</w:t>
      </w:r>
      <w:r w:rsidR="00E66807">
        <w:rPr>
          <w:b/>
          <w:color w:val="000000" w:themeColor="text1"/>
          <w:sz w:val="16"/>
        </w:rPr>
        <w:t>44</w:t>
      </w:r>
      <w:r w:rsidRPr="00AA11FA">
        <w:rPr>
          <w:b/>
          <w:color w:val="000000" w:themeColor="text1"/>
          <w:spacing w:val="-6"/>
          <w:sz w:val="16"/>
        </w:rPr>
        <w:t xml:space="preserve"> </w:t>
      </w:r>
      <w:proofErr w:type="spellStart"/>
      <w:r w:rsidRPr="00AA11FA">
        <w:rPr>
          <w:b/>
          <w:color w:val="000000" w:themeColor="text1"/>
          <w:sz w:val="16"/>
        </w:rPr>
        <w:t>μL</w:t>
      </w:r>
      <w:proofErr w:type="spellEnd"/>
      <w:r w:rsidRPr="00AA11FA">
        <w:rPr>
          <w:b/>
          <w:color w:val="000000" w:themeColor="text1"/>
          <w:spacing w:val="-6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(0.</w:t>
      </w:r>
      <w:r w:rsidR="00E66807">
        <w:rPr>
          <w:b/>
          <w:color w:val="000000" w:themeColor="text1"/>
          <w:sz w:val="16"/>
        </w:rPr>
        <w:t>72</w:t>
      </w:r>
      <w:r w:rsidRPr="00AA11FA">
        <w:rPr>
          <w:b/>
          <w:color w:val="000000" w:themeColor="text1"/>
          <w:sz w:val="16"/>
        </w:rPr>
        <w:t>X)</w:t>
      </w:r>
      <w:r w:rsidRPr="00AA11FA">
        <w:rPr>
          <w:b/>
          <w:color w:val="000000" w:themeColor="text1"/>
          <w:spacing w:val="-6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of</w:t>
      </w:r>
      <w:r w:rsidRPr="00AA11FA">
        <w:rPr>
          <w:b/>
          <w:color w:val="000000" w:themeColor="text1"/>
          <w:spacing w:val="-6"/>
          <w:sz w:val="16"/>
        </w:rPr>
        <w:t xml:space="preserve"> </w:t>
      </w:r>
      <w:proofErr w:type="spellStart"/>
      <w:r w:rsidRPr="00AA11FA">
        <w:rPr>
          <w:b/>
          <w:color w:val="000000" w:themeColor="text1"/>
          <w:sz w:val="16"/>
        </w:rPr>
        <w:t>AMPure</w:t>
      </w:r>
      <w:proofErr w:type="spellEnd"/>
      <w:r w:rsidRPr="00AA11FA">
        <w:rPr>
          <w:b/>
          <w:color w:val="000000" w:themeColor="text1"/>
          <w:spacing w:val="-6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XP</w:t>
      </w:r>
      <w:r w:rsidRPr="00AA11FA">
        <w:rPr>
          <w:b/>
          <w:color w:val="000000" w:themeColor="text1"/>
          <w:spacing w:val="-6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reagent</w:t>
      </w:r>
      <w:r w:rsidRPr="00AA11FA">
        <w:rPr>
          <w:b/>
          <w:color w:val="000000" w:themeColor="text1"/>
          <w:spacing w:val="-9"/>
          <w:sz w:val="16"/>
        </w:rPr>
        <w:t xml:space="preserve"> </w:t>
      </w:r>
      <w:r w:rsidRPr="00AA11FA">
        <w:rPr>
          <w:color w:val="000000" w:themeColor="text1"/>
          <w:sz w:val="16"/>
        </w:rPr>
        <w:t>to</w:t>
      </w:r>
      <w:r w:rsidRPr="00AA11FA">
        <w:rPr>
          <w:color w:val="000000" w:themeColor="text1"/>
          <w:spacing w:val="-9"/>
          <w:sz w:val="16"/>
        </w:rPr>
        <w:t xml:space="preserve"> </w:t>
      </w:r>
      <w:r w:rsidRPr="00AA11FA">
        <w:rPr>
          <w:color w:val="000000" w:themeColor="text1"/>
          <w:sz w:val="16"/>
        </w:rPr>
        <w:t>tube.</w:t>
      </w:r>
      <w:r w:rsidRPr="00AA11FA">
        <w:rPr>
          <w:color w:val="000000" w:themeColor="text1"/>
          <w:spacing w:val="-9"/>
          <w:sz w:val="16"/>
        </w:rPr>
        <w:t xml:space="preserve"> </w:t>
      </w:r>
      <w:r w:rsidRPr="00AA11FA">
        <w:rPr>
          <w:color w:val="000000" w:themeColor="text1"/>
          <w:sz w:val="16"/>
        </w:rPr>
        <w:t>Vortex</w:t>
      </w:r>
      <w:r w:rsidRPr="00AA11FA">
        <w:rPr>
          <w:color w:val="000000" w:themeColor="text1"/>
          <w:spacing w:val="-9"/>
          <w:sz w:val="16"/>
        </w:rPr>
        <w:t xml:space="preserve"> </w:t>
      </w:r>
      <w:r w:rsidRPr="00AA11FA">
        <w:rPr>
          <w:color w:val="000000" w:themeColor="text1"/>
          <w:sz w:val="16"/>
        </w:rPr>
        <w:t>for</w:t>
      </w:r>
      <w:r w:rsidRPr="00AA11FA">
        <w:rPr>
          <w:color w:val="000000" w:themeColor="text1"/>
          <w:spacing w:val="-9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 xml:space="preserve">5 </w:t>
      </w:r>
      <w:r w:rsidRPr="00AA11FA">
        <w:rPr>
          <w:b/>
          <w:color w:val="000000" w:themeColor="text1"/>
          <w:w w:val="105"/>
          <w:sz w:val="16"/>
        </w:rPr>
        <w:t xml:space="preserve">seconds </w:t>
      </w:r>
      <w:r w:rsidRPr="00AA11FA">
        <w:rPr>
          <w:color w:val="000000" w:themeColor="text1"/>
          <w:w w:val="105"/>
          <w:sz w:val="16"/>
        </w:rPr>
        <w:t xml:space="preserve">and </w:t>
      </w:r>
      <w:proofErr w:type="gramStart"/>
      <w:r w:rsidRPr="00AA11FA">
        <w:rPr>
          <w:color w:val="000000" w:themeColor="text1"/>
          <w:w w:val="105"/>
          <w:sz w:val="16"/>
        </w:rPr>
        <w:t>quick-spin</w:t>
      </w:r>
      <w:proofErr w:type="gramEnd"/>
      <w:r w:rsidRPr="00AA11FA">
        <w:rPr>
          <w:color w:val="000000" w:themeColor="text1"/>
          <w:w w:val="105"/>
          <w:sz w:val="16"/>
        </w:rPr>
        <w:t xml:space="preserve"> to collect contents.</w:t>
      </w:r>
    </w:p>
    <w:p w14:paraId="324A78D8" w14:textId="7777777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color w:val="000000" w:themeColor="text1"/>
          <w:sz w:val="16"/>
        </w:rPr>
      </w:pPr>
      <w:r w:rsidRPr="00AA11FA">
        <w:rPr>
          <w:color w:val="000000" w:themeColor="text1"/>
          <w:w w:val="105"/>
          <w:sz w:val="16"/>
        </w:rPr>
        <w:t>Incubate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tube</w:t>
      </w:r>
      <w:r w:rsidRPr="00AA11FA">
        <w:rPr>
          <w:color w:val="000000" w:themeColor="text1"/>
          <w:spacing w:val="-8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at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room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temperature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for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b/>
          <w:color w:val="000000" w:themeColor="text1"/>
          <w:w w:val="105"/>
          <w:sz w:val="16"/>
        </w:rPr>
        <w:t>5</w:t>
      </w:r>
      <w:r w:rsidRPr="00AA11FA">
        <w:rPr>
          <w:b/>
          <w:color w:val="000000" w:themeColor="text1"/>
          <w:spacing w:val="-3"/>
          <w:w w:val="105"/>
          <w:sz w:val="16"/>
        </w:rPr>
        <w:t xml:space="preserve"> </w:t>
      </w:r>
      <w:r w:rsidRPr="00AA11FA">
        <w:rPr>
          <w:b/>
          <w:color w:val="000000" w:themeColor="text1"/>
          <w:spacing w:val="-2"/>
          <w:w w:val="105"/>
          <w:sz w:val="16"/>
        </w:rPr>
        <w:t>minutes</w:t>
      </w:r>
      <w:r w:rsidRPr="00AA11FA">
        <w:rPr>
          <w:color w:val="000000" w:themeColor="text1"/>
          <w:spacing w:val="-2"/>
          <w:w w:val="105"/>
          <w:sz w:val="16"/>
        </w:rPr>
        <w:t>.</w:t>
      </w:r>
    </w:p>
    <w:p w14:paraId="6E0AB495" w14:textId="7777777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04"/>
        <w:rPr>
          <w:color w:val="000000" w:themeColor="text1"/>
          <w:sz w:val="16"/>
        </w:rPr>
      </w:pPr>
      <w:r w:rsidRPr="00AA11FA">
        <w:rPr>
          <w:color w:val="000000" w:themeColor="text1"/>
          <w:spacing w:val="-2"/>
          <w:w w:val="105"/>
          <w:sz w:val="16"/>
        </w:rPr>
        <w:t>Place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on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magnet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and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wait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b/>
          <w:color w:val="000000" w:themeColor="text1"/>
          <w:spacing w:val="-2"/>
          <w:w w:val="105"/>
          <w:sz w:val="16"/>
        </w:rPr>
        <w:t>5</w:t>
      </w:r>
      <w:r w:rsidRPr="00AA11FA">
        <w:rPr>
          <w:b/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b/>
          <w:color w:val="000000" w:themeColor="text1"/>
          <w:spacing w:val="-2"/>
          <w:w w:val="105"/>
          <w:sz w:val="16"/>
        </w:rPr>
        <w:t>minutes</w:t>
      </w:r>
      <w:r w:rsidRPr="00AA11FA">
        <w:rPr>
          <w:b/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for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the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beads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to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separate</w:t>
      </w:r>
      <w:r w:rsidRPr="00AA11FA">
        <w:rPr>
          <w:color w:val="000000" w:themeColor="text1"/>
          <w:spacing w:val="-7"/>
          <w:w w:val="105"/>
          <w:sz w:val="16"/>
        </w:rPr>
        <w:t xml:space="preserve"> </w:t>
      </w:r>
      <w:r w:rsidRPr="00AA11FA">
        <w:rPr>
          <w:color w:val="000000" w:themeColor="text1"/>
          <w:spacing w:val="-2"/>
          <w:w w:val="105"/>
          <w:sz w:val="16"/>
        </w:rPr>
        <w:t>from solution.</w:t>
      </w:r>
    </w:p>
    <w:p w14:paraId="2BBEA839" w14:textId="7777777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 w:line="249" w:lineRule="auto"/>
        <w:ind w:right="203"/>
        <w:rPr>
          <w:color w:val="000000" w:themeColor="text1"/>
          <w:sz w:val="16"/>
        </w:rPr>
      </w:pPr>
      <w:r w:rsidRPr="00AA11FA">
        <w:rPr>
          <w:color w:val="000000" w:themeColor="text1"/>
          <w:w w:val="105"/>
          <w:sz w:val="16"/>
        </w:rPr>
        <w:t>Without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removing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tube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from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magnet,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remove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clear</w:t>
      </w:r>
      <w:r w:rsidRPr="00AA11FA">
        <w:rPr>
          <w:color w:val="000000" w:themeColor="text1"/>
          <w:spacing w:val="-4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liquid from tube and discard.</w:t>
      </w:r>
    </w:p>
    <w:p w14:paraId="4C48625B" w14:textId="5EB631AA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7" w:line="249" w:lineRule="auto"/>
        <w:ind w:right="336"/>
        <w:rPr>
          <w:color w:val="000000" w:themeColor="text1"/>
          <w:sz w:val="16"/>
        </w:rPr>
      </w:pPr>
      <w:r w:rsidRPr="00AA11FA">
        <w:rPr>
          <w:color w:val="000000" w:themeColor="text1"/>
          <w:w w:val="105"/>
          <w:sz w:val="16"/>
        </w:rPr>
        <w:t>Carefully</w:t>
      </w:r>
      <w:r w:rsidRPr="00AA11FA">
        <w:rPr>
          <w:color w:val="000000" w:themeColor="text1"/>
          <w:spacing w:val="-9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add</w:t>
      </w:r>
      <w:r w:rsidRPr="00AA11FA">
        <w:rPr>
          <w:color w:val="000000" w:themeColor="text1"/>
          <w:spacing w:val="-9"/>
          <w:w w:val="105"/>
          <w:sz w:val="16"/>
        </w:rPr>
        <w:t xml:space="preserve"> </w:t>
      </w:r>
      <w:r w:rsidR="00E66807">
        <w:rPr>
          <w:b/>
          <w:color w:val="000000" w:themeColor="text1"/>
          <w:sz w:val="16"/>
        </w:rPr>
        <w:t xml:space="preserve">800 </w:t>
      </w:r>
      <w:proofErr w:type="spellStart"/>
      <w:r w:rsidR="00E66807">
        <w:rPr>
          <w:b/>
          <w:color w:val="000000" w:themeColor="text1"/>
          <w:sz w:val="16"/>
        </w:rPr>
        <w:t>uL</w:t>
      </w:r>
      <w:proofErr w:type="spellEnd"/>
      <w:r w:rsidRPr="00AA11FA">
        <w:rPr>
          <w:b/>
          <w:color w:val="000000" w:themeColor="text1"/>
          <w:spacing w:val="-9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of</w:t>
      </w:r>
      <w:r w:rsidRPr="00AA11FA">
        <w:rPr>
          <w:color w:val="000000" w:themeColor="text1"/>
          <w:spacing w:val="-9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9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freshly</w:t>
      </w:r>
      <w:r w:rsidRPr="00AA11FA">
        <w:rPr>
          <w:color w:val="000000" w:themeColor="text1"/>
          <w:spacing w:val="-9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prepared</w:t>
      </w:r>
      <w:r w:rsidRPr="00AA11FA">
        <w:rPr>
          <w:color w:val="000000" w:themeColor="text1"/>
          <w:spacing w:val="-9"/>
          <w:w w:val="105"/>
          <w:sz w:val="16"/>
        </w:rPr>
        <w:t xml:space="preserve"> </w:t>
      </w:r>
      <w:r w:rsidRPr="00AA11FA">
        <w:rPr>
          <w:b/>
          <w:color w:val="000000" w:themeColor="text1"/>
          <w:w w:val="105"/>
          <w:sz w:val="16"/>
        </w:rPr>
        <w:t>80%</w:t>
      </w:r>
      <w:r w:rsidRPr="00AA11FA">
        <w:rPr>
          <w:b/>
          <w:color w:val="000000" w:themeColor="text1"/>
          <w:spacing w:val="-6"/>
          <w:w w:val="105"/>
          <w:sz w:val="16"/>
        </w:rPr>
        <w:t xml:space="preserve"> </w:t>
      </w:r>
      <w:r w:rsidRPr="00AA11FA">
        <w:rPr>
          <w:b/>
          <w:color w:val="000000" w:themeColor="text1"/>
          <w:w w:val="105"/>
          <w:sz w:val="16"/>
        </w:rPr>
        <w:t>ethanol</w:t>
      </w:r>
      <w:r w:rsidRPr="00AA11FA">
        <w:rPr>
          <w:color w:val="000000" w:themeColor="text1"/>
          <w:w w:val="105"/>
          <w:sz w:val="16"/>
        </w:rPr>
        <w:t>,</w:t>
      </w:r>
      <w:r w:rsidRPr="00AA11FA">
        <w:rPr>
          <w:color w:val="000000" w:themeColor="text1"/>
          <w:spacing w:val="-9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wait</w:t>
      </w:r>
      <w:r w:rsidRPr="00AA11FA">
        <w:rPr>
          <w:color w:val="000000" w:themeColor="text1"/>
          <w:spacing w:val="-9"/>
          <w:w w:val="105"/>
          <w:sz w:val="16"/>
        </w:rPr>
        <w:t xml:space="preserve"> </w:t>
      </w:r>
      <w:r w:rsidRPr="00AA11FA">
        <w:rPr>
          <w:b/>
          <w:color w:val="000000" w:themeColor="text1"/>
          <w:w w:val="105"/>
          <w:sz w:val="16"/>
        </w:rPr>
        <w:t>30 seconds</w:t>
      </w:r>
      <w:r w:rsidRPr="00AA11FA">
        <w:rPr>
          <w:color w:val="000000" w:themeColor="text1"/>
          <w:w w:val="105"/>
          <w:sz w:val="16"/>
        </w:rPr>
        <w:t>.</w:t>
      </w:r>
      <w:r w:rsidRPr="00AA11FA">
        <w:rPr>
          <w:color w:val="000000" w:themeColor="text1"/>
          <w:spacing w:val="-12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Without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removing</w:t>
      </w:r>
      <w:r w:rsidRPr="00AA11FA">
        <w:rPr>
          <w:color w:val="000000" w:themeColor="text1"/>
          <w:spacing w:val="-12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tube</w:t>
      </w:r>
      <w:r w:rsidRPr="00AA11FA">
        <w:rPr>
          <w:color w:val="000000" w:themeColor="text1"/>
          <w:spacing w:val="-12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from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12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magnet,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remove</w:t>
      </w:r>
      <w:r w:rsidRPr="00AA11FA">
        <w:rPr>
          <w:color w:val="000000" w:themeColor="text1"/>
          <w:spacing w:val="-12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 xml:space="preserve">the ethanol without disturbing the </w:t>
      </w:r>
      <w:proofErr w:type="spellStart"/>
      <w:r w:rsidRPr="00AA11FA">
        <w:rPr>
          <w:color w:val="000000" w:themeColor="text1"/>
          <w:w w:val="105"/>
          <w:sz w:val="16"/>
        </w:rPr>
        <w:t>AMPure</w:t>
      </w:r>
      <w:proofErr w:type="spellEnd"/>
      <w:r w:rsidRPr="00AA11FA">
        <w:rPr>
          <w:color w:val="000000" w:themeColor="text1"/>
          <w:w w:val="105"/>
          <w:sz w:val="16"/>
        </w:rPr>
        <w:t xml:space="preserve"> XP beads.</w:t>
      </w:r>
    </w:p>
    <w:p w14:paraId="0FF21A1F" w14:textId="21C8ECF4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color w:val="000000" w:themeColor="text1"/>
          <w:sz w:val="16"/>
        </w:rPr>
      </w:pPr>
      <w:r w:rsidRPr="00AA11FA">
        <w:rPr>
          <w:color w:val="000000" w:themeColor="text1"/>
          <w:sz w:val="16"/>
        </w:rPr>
        <w:t>Repeat</w:t>
      </w:r>
      <w:r w:rsidRPr="00AA11FA">
        <w:rPr>
          <w:color w:val="000000" w:themeColor="text1"/>
          <w:spacing w:val="-4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Step</w:t>
      </w:r>
      <w:r w:rsidRPr="00AA11FA">
        <w:rPr>
          <w:b/>
          <w:color w:val="000000" w:themeColor="text1"/>
          <w:spacing w:val="1"/>
          <w:sz w:val="16"/>
        </w:rPr>
        <w:t xml:space="preserve"> </w:t>
      </w:r>
      <w:r w:rsidR="0085773F">
        <w:rPr>
          <w:b/>
          <w:color w:val="000000" w:themeColor="text1"/>
          <w:sz w:val="16"/>
        </w:rPr>
        <w:t>53</w:t>
      </w:r>
      <w:r w:rsidRPr="00AA11FA">
        <w:rPr>
          <w:b/>
          <w:color w:val="000000" w:themeColor="text1"/>
          <w:spacing w:val="-4"/>
          <w:sz w:val="16"/>
        </w:rPr>
        <w:t xml:space="preserve"> </w:t>
      </w:r>
      <w:r w:rsidRPr="00AA11FA">
        <w:rPr>
          <w:color w:val="000000" w:themeColor="text1"/>
          <w:sz w:val="16"/>
        </w:rPr>
        <w:t>once,</w:t>
      </w:r>
      <w:r w:rsidRPr="00AA11FA">
        <w:rPr>
          <w:color w:val="000000" w:themeColor="text1"/>
          <w:spacing w:val="-3"/>
          <w:sz w:val="16"/>
        </w:rPr>
        <w:t xml:space="preserve"> </w:t>
      </w:r>
      <w:r w:rsidRPr="00AA11FA">
        <w:rPr>
          <w:color w:val="000000" w:themeColor="text1"/>
          <w:sz w:val="16"/>
        </w:rPr>
        <w:t>for</w:t>
      </w:r>
      <w:r w:rsidRPr="00AA11FA">
        <w:rPr>
          <w:color w:val="000000" w:themeColor="text1"/>
          <w:spacing w:val="-3"/>
          <w:sz w:val="16"/>
        </w:rPr>
        <w:t xml:space="preserve"> </w:t>
      </w:r>
      <w:r w:rsidRPr="00AA11FA">
        <w:rPr>
          <w:color w:val="000000" w:themeColor="text1"/>
          <w:sz w:val="16"/>
        </w:rPr>
        <w:t>a</w:t>
      </w:r>
      <w:r w:rsidRPr="00AA11FA">
        <w:rPr>
          <w:color w:val="000000" w:themeColor="text1"/>
          <w:spacing w:val="-3"/>
          <w:sz w:val="16"/>
        </w:rPr>
        <w:t xml:space="preserve"> </w:t>
      </w:r>
      <w:r w:rsidRPr="00AA11FA">
        <w:rPr>
          <w:color w:val="000000" w:themeColor="text1"/>
          <w:sz w:val="16"/>
        </w:rPr>
        <w:t>total</w:t>
      </w:r>
      <w:r w:rsidRPr="00AA11FA">
        <w:rPr>
          <w:color w:val="000000" w:themeColor="text1"/>
          <w:spacing w:val="-3"/>
          <w:sz w:val="16"/>
        </w:rPr>
        <w:t xml:space="preserve"> </w:t>
      </w:r>
      <w:r w:rsidRPr="00AA11FA">
        <w:rPr>
          <w:color w:val="000000" w:themeColor="text1"/>
          <w:sz w:val="16"/>
        </w:rPr>
        <w:t>of</w:t>
      </w:r>
      <w:r w:rsidRPr="00AA11FA">
        <w:rPr>
          <w:color w:val="000000" w:themeColor="text1"/>
          <w:spacing w:val="-3"/>
          <w:sz w:val="16"/>
        </w:rPr>
        <w:t xml:space="preserve"> </w:t>
      </w:r>
      <w:r w:rsidRPr="00AA11FA">
        <w:rPr>
          <w:color w:val="000000" w:themeColor="text1"/>
          <w:sz w:val="16"/>
        </w:rPr>
        <w:t>two</w:t>
      </w:r>
      <w:r w:rsidRPr="00AA11FA">
        <w:rPr>
          <w:color w:val="000000" w:themeColor="text1"/>
          <w:spacing w:val="-3"/>
          <w:sz w:val="16"/>
        </w:rPr>
        <w:t xml:space="preserve"> </w:t>
      </w:r>
      <w:r w:rsidRPr="00AA11FA">
        <w:rPr>
          <w:color w:val="000000" w:themeColor="text1"/>
          <w:spacing w:val="-2"/>
          <w:sz w:val="16"/>
        </w:rPr>
        <w:t>washes.</w:t>
      </w:r>
    </w:p>
    <w:p w14:paraId="55E0E1AA" w14:textId="7777777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8"/>
        <w:rPr>
          <w:color w:val="000000" w:themeColor="text1"/>
          <w:sz w:val="16"/>
        </w:rPr>
      </w:pPr>
      <w:r w:rsidRPr="00AA11FA">
        <w:rPr>
          <w:color w:val="000000" w:themeColor="text1"/>
          <w:w w:val="105"/>
          <w:sz w:val="16"/>
        </w:rPr>
        <w:t>Keeping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tube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on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magnet,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remove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all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residual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ethanol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from</w:t>
      </w:r>
      <w:r w:rsidRPr="00AA11FA">
        <w:rPr>
          <w:color w:val="000000" w:themeColor="text1"/>
          <w:spacing w:val="-10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tube without disturbing the beads.</w:t>
      </w:r>
    </w:p>
    <w:p w14:paraId="7D2ED6CF" w14:textId="793F0C99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color w:val="000000" w:themeColor="text1"/>
          <w:sz w:val="16"/>
          <w:szCs w:val="16"/>
        </w:rPr>
      </w:pPr>
      <w:r w:rsidRPr="00AA11FA">
        <w:rPr>
          <w:color w:val="000000" w:themeColor="text1"/>
          <w:w w:val="105"/>
          <w:sz w:val="16"/>
          <w:szCs w:val="16"/>
        </w:rPr>
        <w:t>Dry</w:t>
      </w:r>
      <w:r w:rsidRPr="00AA11FA">
        <w:rPr>
          <w:color w:val="000000" w:themeColor="text1"/>
          <w:spacing w:val="-9"/>
          <w:w w:val="105"/>
          <w:sz w:val="16"/>
          <w:szCs w:val="16"/>
        </w:rPr>
        <w:t xml:space="preserve"> </w:t>
      </w:r>
      <w:proofErr w:type="spellStart"/>
      <w:r w:rsidRPr="00AA11FA">
        <w:rPr>
          <w:color w:val="000000" w:themeColor="text1"/>
          <w:w w:val="105"/>
          <w:sz w:val="16"/>
          <w:szCs w:val="16"/>
        </w:rPr>
        <w:t>AMPure</w:t>
      </w:r>
      <w:proofErr w:type="spellEnd"/>
      <w:r w:rsidRPr="00AA11FA">
        <w:rPr>
          <w:color w:val="000000" w:themeColor="text1"/>
          <w:spacing w:val="-8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bead</w:t>
      </w:r>
      <w:r w:rsidRPr="00AA11FA">
        <w:rPr>
          <w:color w:val="000000" w:themeColor="text1"/>
          <w:spacing w:val="-9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pellets</w:t>
      </w:r>
      <w:r w:rsidRPr="00AA11FA">
        <w:rPr>
          <w:color w:val="000000" w:themeColor="text1"/>
          <w:spacing w:val="-8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in</w:t>
      </w:r>
      <w:r w:rsidRPr="00AA11FA">
        <w:rPr>
          <w:color w:val="000000" w:themeColor="text1"/>
          <w:spacing w:val="-8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the</w:t>
      </w:r>
      <w:r w:rsidRPr="00AA11FA">
        <w:rPr>
          <w:color w:val="000000" w:themeColor="text1"/>
          <w:spacing w:val="-9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tube</w:t>
      </w:r>
      <w:r w:rsidRPr="00AA11FA">
        <w:rPr>
          <w:color w:val="000000" w:themeColor="text1"/>
          <w:spacing w:val="-8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on</w:t>
      </w:r>
      <w:r w:rsidRPr="00AA11FA">
        <w:rPr>
          <w:color w:val="000000" w:themeColor="text1"/>
          <w:spacing w:val="-8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the</w:t>
      </w:r>
      <w:r w:rsidRPr="00AA11FA">
        <w:rPr>
          <w:color w:val="000000" w:themeColor="text1"/>
          <w:spacing w:val="-9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magnet</w:t>
      </w:r>
      <w:r w:rsidRPr="00AA11FA">
        <w:rPr>
          <w:color w:val="000000" w:themeColor="text1"/>
          <w:spacing w:val="-8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by</w:t>
      </w:r>
      <w:r w:rsidRPr="00AA11FA">
        <w:rPr>
          <w:color w:val="000000" w:themeColor="text1"/>
          <w:spacing w:val="-8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w w:val="105"/>
          <w:sz w:val="16"/>
          <w:szCs w:val="16"/>
        </w:rPr>
        <w:t>incubating</w:t>
      </w:r>
      <w:r w:rsidRPr="00AA11FA">
        <w:rPr>
          <w:color w:val="000000" w:themeColor="text1"/>
          <w:spacing w:val="-9"/>
          <w:w w:val="105"/>
          <w:sz w:val="16"/>
          <w:szCs w:val="16"/>
        </w:rPr>
        <w:t xml:space="preserve"> </w:t>
      </w:r>
      <w:r w:rsidRPr="00AA11FA">
        <w:rPr>
          <w:color w:val="000000" w:themeColor="text1"/>
          <w:spacing w:val="-7"/>
          <w:w w:val="105"/>
          <w:sz w:val="16"/>
          <w:szCs w:val="16"/>
        </w:rPr>
        <w:t>at</w:t>
      </w:r>
      <w:r w:rsidR="00CA72C8" w:rsidRPr="00AA11FA">
        <w:rPr>
          <w:color w:val="000000" w:themeColor="text1"/>
          <w:spacing w:val="-7"/>
          <w:w w:val="105"/>
          <w:sz w:val="16"/>
          <w:szCs w:val="16"/>
        </w:rPr>
        <w:t xml:space="preserve"> </w:t>
      </w:r>
      <w:r w:rsidRPr="00AA11FA">
        <w:rPr>
          <w:b/>
          <w:color w:val="000000" w:themeColor="text1"/>
          <w:sz w:val="16"/>
          <w:szCs w:val="16"/>
        </w:rPr>
        <w:t>room</w:t>
      </w:r>
      <w:r w:rsidRPr="00AA11FA">
        <w:rPr>
          <w:b/>
          <w:color w:val="000000" w:themeColor="text1"/>
          <w:spacing w:val="1"/>
          <w:sz w:val="16"/>
          <w:szCs w:val="16"/>
        </w:rPr>
        <w:t xml:space="preserve"> </w:t>
      </w:r>
      <w:r w:rsidRPr="00AA11FA">
        <w:rPr>
          <w:b/>
          <w:color w:val="000000" w:themeColor="text1"/>
          <w:sz w:val="16"/>
          <w:szCs w:val="16"/>
        </w:rPr>
        <w:t>temperature</w:t>
      </w:r>
      <w:r w:rsidRPr="00AA11FA">
        <w:rPr>
          <w:b/>
          <w:color w:val="000000" w:themeColor="text1"/>
          <w:spacing w:val="2"/>
          <w:sz w:val="16"/>
          <w:szCs w:val="16"/>
        </w:rPr>
        <w:t xml:space="preserve"> </w:t>
      </w:r>
      <w:r w:rsidRPr="00AA11FA">
        <w:rPr>
          <w:b/>
          <w:color w:val="000000" w:themeColor="text1"/>
          <w:sz w:val="16"/>
          <w:szCs w:val="16"/>
        </w:rPr>
        <w:t>for</w:t>
      </w:r>
      <w:r w:rsidRPr="00AA11FA">
        <w:rPr>
          <w:b/>
          <w:color w:val="000000" w:themeColor="text1"/>
          <w:spacing w:val="2"/>
          <w:sz w:val="16"/>
          <w:szCs w:val="16"/>
        </w:rPr>
        <w:t xml:space="preserve"> </w:t>
      </w:r>
      <w:r w:rsidRPr="00AA11FA">
        <w:rPr>
          <w:b/>
          <w:color w:val="000000" w:themeColor="text1"/>
          <w:sz w:val="16"/>
          <w:szCs w:val="16"/>
        </w:rPr>
        <w:t>5</w:t>
      </w:r>
      <w:r w:rsidRPr="00AA11FA">
        <w:rPr>
          <w:b/>
          <w:color w:val="000000" w:themeColor="text1"/>
          <w:spacing w:val="2"/>
          <w:sz w:val="16"/>
          <w:szCs w:val="16"/>
        </w:rPr>
        <w:t xml:space="preserve"> </w:t>
      </w:r>
      <w:r w:rsidRPr="00AA11FA">
        <w:rPr>
          <w:b/>
          <w:color w:val="000000" w:themeColor="text1"/>
          <w:sz w:val="16"/>
          <w:szCs w:val="16"/>
        </w:rPr>
        <w:t>minutes</w:t>
      </w:r>
      <w:r w:rsidRPr="00AA11FA">
        <w:rPr>
          <w:color w:val="000000" w:themeColor="text1"/>
          <w:sz w:val="16"/>
          <w:szCs w:val="16"/>
        </w:rPr>
        <w:t>.</w:t>
      </w:r>
      <w:r w:rsidRPr="00AA11FA">
        <w:rPr>
          <w:color w:val="000000" w:themeColor="text1"/>
          <w:spacing w:val="-2"/>
          <w:sz w:val="16"/>
          <w:szCs w:val="16"/>
        </w:rPr>
        <w:t xml:space="preserve"> </w:t>
      </w:r>
      <w:r w:rsidRPr="00AA11FA">
        <w:rPr>
          <w:color w:val="000000" w:themeColor="text1"/>
          <w:sz w:val="16"/>
          <w:szCs w:val="16"/>
        </w:rPr>
        <w:t>Avoid</w:t>
      </w:r>
      <w:r w:rsidRPr="00AA11FA">
        <w:rPr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AA11FA">
        <w:rPr>
          <w:color w:val="000000" w:themeColor="text1"/>
          <w:sz w:val="16"/>
          <w:szCs w:val="16"/>
        </w:rPr>
        <w:t>overdrying</w:t>
      </w:r>
      <w:proofErr w:type="spellEnd"/>
      <w:r w:rsidRPr="00AA11FA">
        <w:rPr>
          <w:color w:val="000000" w:themeColor="text1"/>
          <w:spacing w:val="-1"/>
          <w:sz w:val="16"/>
          <w:szCs w:val="16"/>
        </w:rPr>
        <w:t xml:space="preserve"> </w:t>
      </w:r>
      <w:r w:rsidRPr="00AA11FA">
        <w:rPr>
          <w:color w:val="000000" w:themeColor="text1"/>
          <w:sz w:val="16"/>
          <w:szCs w:val="16"/>
        </w:rPr>
        <w:t>the</w:t>
      </w:r>
      <w:r w:rsidRPr="00AA11FA">
        <w:rPr>
          <w:color w:val="000000" w:themeColor="text1"/>
          <w:spacing w:val="-2"/>
          <w:sz w:val="16"/>
          <w:szCs w:val="16"/>
        </w:rPr>
        <w:t xml:space="preserve"> beads.</w:t>
      </w:r>
    </w:p>
    <w:p w14:paraId="08F3B757" w14:textId="7777777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177"/>
        <w:rPr>
          <w:color w:val="000000" w:themeColor="text1"/>
          <w:sz w:val="16"/>
        </w:rPr>
      </w:pPr>
      <w:r w:rsidRPr="00AA11FA">
        <w:rPr>
          <w:color w:val="000000" w:themeColor="text1"/>
          <w:sz w:val="16"/>
        </w:rPr>
        <w:t xml:space="preserve">Remove the tube from the magnet. Add </w:t>
      </w:r>
      <w:r w:rsidRPr="00AA11FA">
        <w:rPr>
          <w:b/>
          <w:color w:val="000000" w:themeColor="text1"/>
          <w:sz w:val="16"/>
        </w:rPr>
        <w:t xml:space="preserve">50 </w:t>
      </w:r>
      <w:proofErr w:type="spellStart"/>
      <w:r w:rsidRPr="00AA11FA">
        <w:rPr>
          <w:b/>
          <w:color w:val="000000" w:themeColor="text1"/>
          <w:sz w:val="16"/>
        </w:rPr>
        <w:t>uL</w:t>
      </w:r>
      <w:proofErr w:type="spellEnd"/>
      <w:r w:rsidRPr="00AA11FA">
        <w:rPr>
          <w:b/>
          <w:color w:val="000000" w:themeColor="text1"/>
          <w:sz w:val="16"/>
        </w:rPr>
        <w:t xml:space="preserve"> </w:t>
      </w:r>
      <w:r w:rsidRPr="00AA11FA">
        <w:rPr>
          <w:color w:val="000000" w:themeColor="text1"/>
          <w:sz w:val="16"/>
        </w:rPr>
        <w:t xml:space="preserve">of low TE </w:t>
      </w:r>
      <w:r w:rsidRPr="00AA11FA">
        <w:rPr>
          <w:color w:val="000000" w:themeColor="text1"/>
          <w:w w:val="105"/>
          <w:sz w:val="16"/>
        </w:rPr>
        <w:t xml:space="preserve">into tube. Vortex and </w:t>
      </w:r>
      <w:proofErr w:type="gramStart"/>
      <w:r w:rsidRPr="00AA11FA">
        <w:rPr>
          <w:color w:val="000000" w:themeColor="text1"/>
          <w:w w:val="105"/>
          <w:sz w:val="16"/>
        </w:rPr>
        <w:t>quick-spin</w:t>
      </w:r>
      <w:proofErr w:type="gramEnd"/>
      <w:r w:rsidRPr="00AA11FA">
        <w:rPr>
          <w:color w:val="000000" w:themeColor="text1"/>
          <w:w w:val="105"/>
          <w:sz w:val="16"/>
        </w:rPr>
        <w:t xml:space="preserve"> to collect the contents.</w:t>
      </w:r>
    </w:p>
    <w:p w14:paraId="08CD4D11" w14:textId="7777777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color w:val="000000" w:themeColor="text1"/>
          <w:sz w:val="16"/>
        </w:rPr>
      </w:pPr>
      <w:r w:rsidRPr="00AA11FA">
        <w:rPr>
          <w:color w:val="000000" w:themeColor="text1"/>
          <w:sz w:val="16"/>
        </w:rPr>
        <w:t>Incubate</w:t>
      </w:r>
      <w:r w:rsidRPr="00AA11FA">
        <w:rPr>
          <w:color w:val="000000" w:themeColor="text1"/>
          <w:spacing w:val="4"/>
          <w:sz w:val="16"/>
        </w:rPr>
        <w:t xml:space="preserve"> </w:t>
      </w:r>
      <w:r w:rsidRPr="00AA11FA">
        <w:rPr>
          <w:color w:val="000000" w:themeColor="text1"/>
          <w:sz w:val="16"/>
        </w:rPr>
        <w:t>the</w:t>
      </w:r>
      <w:r w:rsidRPr="00AA11FA">
        <w:rPr>
          <w:color w:val="000000" w:themeColor="text1"/>
          <w:spacing w:val="4"/>
          <w:sz w:val="16"/>
        </w:rPr>
        <w:t xml:space="preserve"> </w:t>
      </w:r>
      <w:r w:rsidRPr="00AA11FA">
        <w:rPr>
          <w:color w:val="000000" w:themeColor="text1"/>
          <w:sz w:val="16"/>
        </w:rPr>
        <w:t>tube</w:t>
      </w:r>
      <w:r w:rsidRPr="00AA11FA">
        <w:rPr>
          <w:color w:val="000000" w:themeColor="text1"/>
          <w:spacing w:val="4"/>
          <w:sz w:val="16"/>
        </w:rPr>
        <w:t xml:space="preserve"> </w:t>
      </w:r>
      <w:r w:rsidRPr="00AA11FA">
        <w:rPr>
          <w:color w:val="000000" w:themeColor="text1"/>
          <w:sz w:val="16"/>
        </w:rPr>
        <w:t>at</w:t>
      </w:r>
      <w:r w:rsidRPr="00AA11FA">
        <w:rPr>
          <w:color w:val="000000" w:themeColor="text1"/>
          <w:spacing w:val="5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room</w:t>
      </w:r>
      <w:r w:rsidRPr="00AA11FA">
        <w:rPr>
          <w:b/>
          <w:color w:val="000000" w:themeColor="text1"/>
          <w:spacing w:val="8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temperature</w:t>
      </w:r>
      <w:r w:rsidRPr="00AA11FA">
        <w:rPr>
          <w:b/>
          <w:color w:val="000000" w:themeColor="text1"/>
          <w:spacing w:val="8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for</w:t>
      </w:r>
      <w:r w:rsidRPr="00AA11FA">
        <w:rPr>
          <w:b/>
          <w:color w:val="000000" w:themeColor="text1"/>
          <w:spacing w:val="8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2</w:t>
      </w:r>
      <w:r w:rsidRPr="00AA11FA">
        <w:rPr>
          <w:b/>
          <w:color w:val="000000" w:themeColor="text1"/>
          <w:spacing w:val="8"/>
          <w:sz w:val="16"/>
        </w:rPr>
        <w:t xml:space="preserve"> </w:t>
      </w:r>
      <w:r w:rsidRPr="00AA11FA">
        <w:rPr>
          <w:b/>
          <w:color w:val="000000" w:themeColor="text1"/>
          <w:spacing w:val="-2"/>
          <w:sz w:val="16"/>
        </w:rPr>
        <w:t>minutes</w:t>
      </w:r>
      <w:r w:rsidRPr="00AA11FA">
        <w:rPr>
          <w:color w:val="000000" w:themeColor="text1"/>
          <w:spacing w:val="-2"/>
          <w:sz w:val="16"/>
        </w:rPr>
        <w:t>.</w:t>
      </w:r>
    </w:p>
    <w:p w14:paraId="47122B17" w14:textId="77777777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106"/>
        <w:rPr>
          <w:color w:val="000000" w:themeColor="text1"/>
          <w:sz w:val="16"/>
        </w:rPr>
      </w:pPr>
      <w:r w:rsidRPr="00AA11FA">
        <w:rPr>
          <w:color w:val="000000" w:themeColor="text1"/>
          <w:w w:val="105"/>
          <w:sz w:val="16"/>
        </w:rPr>
        <w:t>Place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tube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onto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the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magnet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and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wait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for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at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least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b/>
          <w:color w:val="000000" w:themeColor="text1"/>
          <w:w w:val="105"/>
          <w:sz w:val="16"/>
        </w:rPr>
        <w:t>2</w:t>
      </w:r>
      <w:r w:rsidRPr="00AA11FA">
        <w:rPr>
          <w:b/>
          <w:color w:val="000000" w:themeColor="text1"/>
          <w:spacing w:val="-8"/>
          <w:w w:val="105"/>
          <w:sz w:val="16"/>
        </w:rPr>
        <w:t xml:space="preserve"> </w:t>
      </w:r>
      <w:r w:rsidRPr="00AA11FA">
        <w:rPr>
          <w:b/>
          <w:color w:val="000000" w:themeColor="text1"/>
          <w:w w:val="105"/>
          <w:sz w:val="16"/>
        </w:rPr>
        <w:t>minutes</w:t>
      </w:r>
      <w:r w:rsidRPr="00AA11FA">
        <w:rPr>
          <w:b/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or</w:t>
      </w:r>
      <w:r w:rsidRPr="00AA11FA">
        <w:rPr>
          <w:color w:val="000000" w:themeColor="text1"/>
          <w:spacing w:val="-11"/>
          <w:w w:val="105"/>
          <w:sz w:val="16"/>
        </w:rPr>
        <w:t xml:space="preserve"> </w:t>
      </w:r>
      <w:r w:rsidRPr="00AA11FA">
        <w:rPr>
          <w:color w:val="000000" w:themeColor="text1"/>
          <w:w w:val="105"/>
          <w:sz w:val="16"/>
        </w:rPr>
        <w:t>until the solutions are clear.</w:t>
      </w:r>
    </w:p>
    <w:p w14:paraId="1F0BE7C0" w14:textId="280220FC" w:rsidR="004D04C4" w:rsidRPr="00AA11FA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color w:val="000000" w:themeColor="text1"/>
          <w:sz w:val="16"/>
        </w:rPr>
      </w:pPr>
      <w:r w:rsidRPr="00AA11FA">
        <w:rPr>
          <w:color w:val="000000" w:themeColor="text1"/>
          <w:sz w:val="16"/>
        </w:rPr>
        <w:t>Transfer</w:t>
      </w:r>
      <w:r w:rsidRPr="00AA11FA">
        <w:rPr>
          <w:color w:val="000000" w:themeColor="text1"/>
          <w:spacing w:val="-12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50</w:t>
      </w:r>
      <w:r w:rsidRPr="00AA11FA">
        <w:rPr>
          <w:b/>
          <w:color w:val="000000" w:themeColor="text1"/>
          <w:spacing w:val="-11"/>
          <w:sz w:val="16"/>
        </w:rPr>
        <w:t xml:space="preserve"> </w:t>
      </w:r>
      <w:proofErr w:type="spellStart"/>
      <w:r w:rsidRPr="00AA11FA">
        <w:rPr>
          <w:b/>
          <w:color w:val="000000" w:themeColor="text1"/>
          <w:sz w:val="16"/>
        </w:rPr>
        <w:t>μL</w:t>
      </w:r>
      <w:proofErr w:type="spellEnd"/>
      <w:r w:rsidRPr="00AA11FA">
        <w:rPr>
          <w:b/>
          <w:color w:val="000000" w:themeColor="text1"/>
          <w:spacing w:val="-11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of</w:t>
      </w:r>
      <w:r w:rsidRPr="00AA11FA">
        <w:rPr>
          <w:b/>
          <w:color w:val="000000" w:themeColor="text1"/>
          <w:spacing w:val="-11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purified</w:t>
      </w:r>
      <w:r w:rsidRPr="00AA11FA">
        <w:rPr>
          <w:b/>
          <w:color w:val="000000" w:themeColor="text1"/>
          <w:spacing w:val="-10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PCR</w:t>
      </w:r>
      <w:r w:rsidRPr="00AA11FA">
        <w:rPr>
          <w:b/>
          <w:color w:val="000000" w:themeColor="text1"/>
          <w:spacing w:val="-9"/>
          <w:sz w:val="16"/>
        </w:rPr>
        <w:t xml:space="preserve"> </w:t>
      </w:r>
      <w:r w:rsidRPr="00AA11FA">
        <w:rPr>
          <w:b/>
          <w:color w:val="000000" w:themeColor="text1"/>
          <w:sz w:val="16"/>
        </w:rPr>
        <w:t>product</w:t>
      </w:r>
      <w:r w:rsidRPr="00AA11FA">
        <w:rPr>
          <w:b/>
          <w:color w:val="000000" w:themeColor="text1"/>
          <w:spacing w:val="-11"/>
          <w:sz w:val="16"/>
        </w:rPr>
        <w:t xml:space="preserve"> </w:t>
      </w:r>
      <w:r w:rsidRPr="00AA11FA">
        <w:rPr>
          <w:color w:val="000000" w:themeColor="text1"/>
          <w:sz w:val="16"/>
        </w:rPr>
        <w:t>to</w:t>
      </w:r>
      <w:r w:rsidRPr="00AA11FA">
        <w:rPr>
          <w:color w:val="000000" w:themeColor="text1"/>
          <w:spacing w:val="-11"/>
          <w:sz w:val="16"/>
        </w:rPr>
        <w:t xml:space="preserve"> </w:t>
      </w:r>
      <w:r w:rsidRPr="00AA11FA">
        <w:rPr>
          <w:color w:val="000000" w:themeColor="text1"/>
          <w:sz w:val="16"/>
        </w:rPr>
        <w:t>a</w:t>
      </w:r>
      <w:r w:rsidRPr="00AA11FA">
        <w:rPr>
          <w:color w:val="000000" w:themeColor="text1"/>
          <w:spacing w:val="-12"/>
          <w:sz w:val="16"/>
        </w:rPr>
        <w:t xml:space="preserve"> </w:t>
      </w:r>
      <w:r w:rsidRPr="00AA11FA">
        <w:rPr>
          <w:color w:val="000000" w:themeColor="text1"/>
          <w:sz w:val="16"/>
        </w:rPr>
        <w:t>new</w:t>
      </w:r>
      <w:r w:rsidRPr="00AA11FA">
        <w:rPr>
          <w:color w:val="000000" w:themeColor="text1"/>
          <w:spacing w:val="-11"/>
          <w:sz w:val="16"/>
        </w:rPr>
        <w:t xml:space="preserve"> </w:t>
      </w:r>
      <w:r w:rsidRPr="00AA11FA">
        <w:rPr>
          <w:color w:val="000000" w:themeColor="text1"/>
          <w:sz w:val="16"/>
        </w:rPr>
        <w:t>0.2</w:t>
      </w:r>
      <w:r w:rsidRPr="00AA11FA">
        <w:rPr>
          <w:color w:val="000000" w:themeColor="text1"/>
          <w:spacing w:val="-11"/>
          <w:sz w:val="16"/>
        </w:rPr>
        <w:t xml:space="preserve"> </w:t>
      </w:r>
      <w:r w:rsidRPr="00AA11FA">
        <w:rPr>
          <w:color w:val="000000" w:themeColor="text1"/>
          <w:sz w:val="16"/>
        </w:rPr>
        <w:t>mL</w:t>
      </w:r>
      <w:r w:rsidRPr="00AA11FA">
        <w:rPr>
          <w:color w:val="000000" w:themeColor="text1"/>
          <w:spacing w:val="-11"/>
          <w:sz w:val="16"/>
        </w:rPr>
        <w:t xml:space="preserve"> </w:t>
      </w:r>
      <w:r w:rsidRPr="00AA11FA">
        <w:rPr>
          <w:color w:val="000000" w:themeColor="text1"/>
          <w:sz w:val="16"/>
        </w:rPr>
        <w:t>PCR</w:t>
      </w:r>
      <w:r w:rsidRPr="00AA11FA">
        <w:rPr>
          <w:color w:val="000000" w:themeColor="text1"/>
          <w:spacing w:val="-11"/>
          <w:sz w:val="16"/>
        </w:rPr>
        <w:t xml:space="preserve"> </w:t>
      </w:r>
      <w:r w:rsidRPr="00AA11FA">
        <w:rPr>
          <w:color w:val="000000" w:themeColor="text1"/>
          <w:spacing w:val="-2"/>
          <w:sz w:val="16"/>
        </w:rPr>
        <w:t>tube.</w:t>
      </w:r>
      <w:r w:rsidR="00AE3E9E">
        <w:rPr>
          <w:color w:val="000000" w:themeColor="text1"/>
          <w:spacing w:val="-2"/>
          <w:sz w:val="16"/>
        </w:rPr>
        <w:t xml:space="preserve"> There will be two 0.2 mL PCR tubes per </w:t>
      </w:r>
      <w:proofErr w:type="spellStart"/>
      <w:r w:rsidR="00AE3E9E">
        <w:rPr>
          <w:color w:val="000000" w:themeColor="text1"/>
          <w:spacing w:val="-2"/>
          <w:sz w:val="16"/>
        </w:rPr>
        <w:t>Tapestri</w:t>
      </w:r>
      <w:proofErr w:type="spellEnd"/>
      <w:r w:rsidR="00AE3E9E">
        <w:rPr>
          <w:color w:val="000000" w:themeColor="text1"/>
          <w:spacing w:val="-2"/>
          <w:sz w:val="16"/>
        </w:rPr>
        <w:t xml:space="preserve"> run.</w:t>
      </w:r>
    </w:p>
    <w:p w14:paraId="26C674C9" w14:textId="679B5B03" w:rsidR="004D04C4" w:rsidRPr="00751BBB" w:rsidRDefault="004D04C4" w:rsidP="00751BBB">
      <w:pPr>
        <w:pStyle w:val="Heading1"/>
        <w:spacing w:before="140"/>
        <w:rPr>
          <w:color w:val="00B0F0"/>
          <w:spacing w:val="-6"/>
        </w:rPr>
      </w:pPr>
      <w:r w:rsidRPr="00555634">
        <w:rPr>
          <w:color w:val="00B0F0"/>
          <w:spacing w:val="-6"/>
        </w:rPr>
        <w:t xml:space="preserve">Separate DNA and </w:t>
      </w:r>
      <w:r w:rsidR="00751BBB">
        <w:rPr>
          <w:color w:val="00B0F0"/>
          <w:spacing w:val="-6"/>
        </w:rPr>
        <w:t>RNA Fusion</w:t>
      </w:r>
      <w:r w:rsidRPr="00555634">
        <w:rPr>
          <w:color w:val="00B0F0"/>
          <w:spacing w:val="-6"/>
        </w:rPr>
        <w:t xml:space="preserve"> amplicons</w:t>
      </w:r>
    </w:p>
    <w:p w14:paraId="267B1A2A" w14:textId="6671B9C8" w:rsidR="004D04C4" w:rsidRPr="00555634" w:rsidRDefault="00751BBB" w:rsidP="004D04C4">
      <w:pPr>
        <w:pStyle w:val="Heading2"/>
        <w:spacing w:after="118"/>
        <w:ind w:left="-2"/>
        <w:rPr>
          <w:color w:val="00B0F0"/>
          <w:szCs w:val="16"/>
        </w:rPr>
      </w:pPr>
      <w:r>
        <w:rPr>
          <w:color w:val="00B0F0"/>
          <w:szCs w:val="16"/>
        </w:rPr>
        <w:t>RNA Fusion</w:t>
      </w:r>
      <w:r w:rsidR="004D04C4" w:rsidRPr="00555634">
        <w:rPr>
          <w:color w:val="00B0F0"/>
          <w:szCs w:val="16"/>
        </w:rPr>
        <w:t xml:space="preserve"> </w:t>
      </w:r>
      <w:r w:rsidR="00D735CC" w:rsidRPr="00555634">
        <w:rPr>
          <w:color w:val="00B0F0"/>
          <w:szCs w:val="16"/>
        </w:rPr>
        <w:t>AMPLICON</w:t>
      </w:r>
      <w:r w:rsidR="004D04C4" w:rsidRPr="00555634">
        <w:rPr>
          <w:color w:val="00B0F0"/>
          <w:szCs w:val="16"/>
        </w:rPr>
        <w:t xml:space="preserve"> CLEANUP</w:t>
      </w:r>
    </w:p>
    <w:p w14:paraId="5BA77A40" w14:textId="77777777" w:rsidR="004D04C4" w:rsidRPr="00555634" w:rsidRDefault="004D04C4" w:rsidP="004D04C4">
      <w:pPr>
        <w:spacing w:after="65" w:line="259" w:lineRule="auto"/>
        <w:ind w:left="-2" w:hanging="10"/>
        <w:rPr>
          <w:color w:val="00B0F0"/>
          <w:szCs w:val="16"/>
        </w:rPr>
      </w:pPr>
      <w:r w:rsidRPr="00555634">
        <w:rPr>
          <w:i/>
          <w:color w:val="00B0F0"/>
          <w:szCs w:val="16"/>
        </w:rPr>
        <w:t>PREPARE STREPTAVIDIN BEADS</w:t>
      </w:r>
    </w:p>
    <w:p w14:paraId="4309BD8B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Thoroughly vortex Streptavidin beads. Transfer </w:t>
      </w:r>
      <w:r w:rsidRPr="00575BCF">
        <w:rPr>
          <w:rFonts w:ascii="Arial" w:hAnsi="Arial" w:cs="Arial"/>
          <w:b/>
          <w:color w:val="000000" w:themeColor="text1"/>
          <w:szCs w:val="16"/>
        </w:rPr>
        <w:t xml:space="preserve">60 </w:t>
      </w:r>
      <w:proofErr w:type="spellStart"/>
      <w:r w:rsidRPr="00575BCF">
        <w:rPr>
          <w:rFonts w:ascii="Arial" w:hAnsi="Arial" w:cs="Arial"/>
          <w:b/>
          <w:color w:val="000000" w:themeColor="text1"/>
          <w:szCs w:val="16"/>
        </w:rPr>
        <w:t>μL</w:t>
      </w:r>
      <w:proofErr w:type="spellEnd"/>
      <w:r w:rsidRPr="00575BCF">
        <w:rPr>
          <w:rFonts w:ascii="Arial" w:hAnsi="Arial" w:cs="Arial"/>
          <w:b/>
          <w:color w:val="000000" w:themeColor="text1"/>
          <w:szCs w:val="16"/>
        </w:rPr>
        <w:t xml:space="preserve"> of Streptavidin Beads</w:t>
      </w:r>
      <w:r w:rsidRPr="00575BCF">
        <w:rPr>
          <w:rFonts w:ascii="Arial" w:hAnsi="Arial" w:cs="Arial"/>
          <w:color w:val="000000" w:themeColor="text1"/>
          <w:szCs w:val="16"/>
        </w:rPr>
        <w:t xml:space="preserve"> to a new 1.5 mL DNA </w:t>
      </w:r>
      <w:proofErr w:type="spellStart"/>
      <w:r w:rsidRPr="00575BCF">
        <w:rPr>
          <w:rFonts w:ascii="Arial" w:hAnsi="Arial" w:cs="Arial"/>
          <w:color w:val="000000" w:themeColor="text1"/>
          <w:szCs w:val="16"/>
        </w:rPr>
        <w:t>LoBind</w:t>
      </w:r>
      <w:proofErr w:type="spellEnd"/>
      <w:r w:rsidRPr="00575BCF">
        <w:rPr>
          <w:rFonts w:ascii="Arial" w:hAnsi="Arial" w:cs="Arial"/>
          <w:color w:val="000000" w:themeColor="text1"/>
          <w:szCs w:val="16"/>
        </w:rPr>
        <w:t xml:space="preserve"> Eppendorf tube.</w:t>
      </w:r>
    </w:p>
    <w:p w14:paraId="67B96498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Place on a magnet and wait </w:t>
      </w:r>
      <w:r w:rsidRPr="00575BCF">
        <w:rPr>
          <w:rFonts w:ascii="Arial" w:hAnsi="Arial" w:cs="Arial"/>
          <w:b/>
          <w:color w:val="000000" w:themeColor="text1"/>
          <w:szCs w:val="16"/>
        </w:rPr>
        <w:t>2 minutes</w:t>
      </w:r>
      <w:r w:rsidRPr="00575BCF">
        <w:rPr>
          <w:rFonts w:ascii="Arial" w:hAnsi="Arial" w:cs="Arial"/>
          <w:color w:val="000000" w:themeColor="text1"/>
          <w:szCs w:val="16"/>
        </w:rPr>
        <w:t xml:space="preserve"> for the beads to separate from the solution.</w:t>
      </w:r>
    </w:p>
    <w:p w14:paraId="4E551906" w14:textId="017CBA70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Remove the supernatant and discard. Wash the beads with </w:t>
      </w:r>
      <w:r w:rsidRPr="00575BCF">
        <w:rPr>
          <w:rFonts w:ascii="Arial" w:hAnsi="Arial" w:cs="Arial"/>
          <w:bCs/>
          <w:color w:val="000000" w:themeColor="text1"/>
          <w:szCs w:val="16"/>
        </w:rPr>
        <w:t>1 mL of nuclease</w:t>
      </w:r>
      <w:r w:rsidR="00AA11FA" w:rsidRPr="00575BCF">
        <w:rPr>
          <w:rFonts w:ascii="Arial" w:hAnsi="Arial" w:cs="Arial"/>
          <w:bCs/>
          <w:color w:val="000000" w:themeColor="text1"/>
          <w:szCs w:val="16"/>
        </w:rPr>
        <w:t>-</w:t>
      </w:r>
      <w:r w:rsidRPr="00575BCF">
        <w:rPr>
          <w:rFonts w:ascii="Arial" w:hAnsi="Arial" w:cs="Arial"/>
          <w:bCs/>
          <w:color w:val="000000" w:themeColor="text1"/>
          <w:szCs w:val="16"/>
        </w:rPr>
        <w:t>free water</w:t>
      </w:r>
      <w:r w:rsidRPr="00575BCF">
        <w:rPr>
          <w:rFonts w:ascii="Arial" w:hAnsi="Arial" w:cs="Arial"/>
          <w:color w:val="000000" w:themeColor="text1"/>
          <w:szCs w:val="16"/>
        </w:rPr>
        <w:t xml:space="preserve">. Wait </w:t>
      </w:r>
      <w:r w:rsidRPr="00575BCF">
        <w:rPr>
          <w:rFonts w:ascii="Arial" w:hAnsi="Arial" w:cs="Arial"/>
          <w:b/>
          <w:color w:val="000000" w:themeColor="text1"/>
          <w:szCs w:val="16"/>
        </w:rPr>
        <w:t>1 minute</w:t>
      </w:r>
      <w:r w:rsidRPr="00575BCF">
        <w:rPr>
          <w:rFonts w:ascii="Arial" w:hAnsi="Arial" w:cs="Arial"/>
          <w:color w:val="000000" w:themeColor="text1"/>
          <w:szCs w:val="16"/>
        </w:rPr>
        <w:t xml:space="preserve"> with the tube on the magnet for solution to clear then remove the supernatant.</w:t>
      </w:r>
    </w:p>
    <w:p w14:paraId="31ADD40C" w14:textId="360C6909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Repeat </w:t>
      </w:r>
      <w:r w:rsidRPr="00575BCF">
        <w:rPr>
          <w:rFonts w:ascii="Arial" w:hAnsi="Arial" w:cs="Arial"/>
          <w:b/>
          <w:color w:val="000000" w:themeColor="text1"/>
          <w:szCs w:val="16"/>
        </w:rPr>
        <w:t xml:space="preserve">Step </w:t>
      </w:r>
      <w:r w:rsidR="0085773F">
        <w:rPr>
          <w:rFonts w:ascii="Arial" w:hAnsi="Arial" w:cs="Arial"/>
          <w:b/>
          <w:color w:val="000000" w:themeColor="text1"/>
          <w:szCs w:val="16"/>
        </w:rPr>
        <w:t>64</w:t>
      </w:r>
      <w:r w:rsidRPr="00575BCF">
        <w:rPr>
          <w:rFonts w:ascii="Arial" w:hAnsi="Arial" w:cs="Arial"/>
          <w:color w:val="000000" w:themeColor="text1"/>
          <w:szCs w:val="16"/>
        </w:rPr>
        <w:t xml:space="preserve"> once for a total of two washes.</w:t>
      </w:r>
    </w:p>
    <w:p w14:paraId="74AC942B" w14:textId="67CF53B3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Resuspend the beads in </w:t>
      </w:r>
      <w:r w:rsidRPr="00575BCF">
        <w:rPr>
          <w:rFonts w:ascii="Arial" w:hAnsi="Arial" w:cs="Arial"/>
          <w:b/>
          <w:color w:val="000000" w:themeColor="text1"/>
          <w:szCs w:val="16"/>
        </w:rPr>
        <w:t xml:space="preserve">30 </w:t>
      </w:r>
      <w:proofErr w:type="spellStart"/>
      <w:r w:rsidRPr="00575BCF">
        <w:rPr>
          <w:rFonts w:ascii="Arial" w:hAnsi="Arial" w:cs="Arial"/>
          <w:b/>
          <w:color w:val="000000" w:themeColor="text1"/>
          <w:szCs w:val="16"/>
        </w:rPr>
        <w:t>μL</w:t>
      </w:r>
      <w:proofErr w:type="spellEnd"/>
      <w:r w:rsidRPr="00575BCF">
        <w:rPr>
          <w:rFonts w:ascii="Arial" w:hAnsi="Arial" w:cs="Arial"/>
          <w:color w:val="000000" w:themeColor="text1"/>
          <w:szCs w:val="16"/>
        </w:rPr>
        <w:t xml:space="preserve"> of 1X </w:t>
      </w:r>
      <w:r w:rsidR="00E04CB1">
        <w:rPr>
          <w:rFonts w:ascii="Arial" w:hAnsi="Arial" w:cs="Arial"/>
          <w:color w:val="000000" w:themeColor="text1"/>
          <w:szCs w:val="16"/>
        </w:rPr>
        <w:t>Wash</w:t>
      </w:r>
      <w:r w:rsidRPr="00575BCF">
        <w:rPr>
          <w:rFonts w:ascii="Arial" w:hAnsi="Arial" w:cs="Arial"/>
          <w:color w:val="000000" w:themeColor="text1"/>
          <w:szCs w:val="16"/>
        </w:rPr>
        <w:t xml:space="preserve"> Buffer (listed below). </w:t>
      </w:r>
    </w:p>
    <w:tbl>
      <w:tblPr>
        <w:tblW w:w="0" w:type="auto"/>
        <w:tblInd w:w="351" w:type="dxa"/>
        <w:tblBorders>
          <w:top w:val="single" w:sz="2" w:space="0" w:color="676767"/>
          <w:left w:val="single" w:sz="2" w:space="0" w:color="676767"/>
          <w:bottom w:val="single" w:sz="2" w:space="0" w:color="676767"/>
          <w:right w:val="single" w:sz="2" w:space="0" w:color="676767"/>
          <w:insideH w:val="single" w:sz="2" w:space="0" w:color="676767"/>
          <w:insideV w:val="single" w:sz="2" w:space="0" w:color="67676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2"/>
        <w:gridCol w:w="1800"/>
      </w:tblGrid>
      <w:tr w:rsidR="00AA11FA" w:rsidRPr="00AA11FA" w14:paraId="64E94AFB" w14:textId="77777777" w:rsidTr="00A26A83">
        <w:trPr>
          <w:trHeight w:val="266"/>
        </w:trPr>
        <w:tc>
          <w:tcPr>
            <w:tcW w:w="2892" w:type="dxa"/>
            <w:tcBorders>
              <w:bottom w:val="single" w:sz="2" w:space="0" w:color="231F20"/>
            </w:tcBorders>
            <w:shd w:val="clear" w:color="auto" w:fill="53B4D3"/>
          </w:tcPr>
          <w:p w14:paraId="1BBD1E39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b/>
                <w:color w:val="000000" w:themeColor="text1"/>
                <w:sz w:val="16"/>
              </w:rPr>
            </w:pPr>
            <w:r w:rsidRPr="00E226F3">
              <w:rPr>
                <w:rFonts w:ascii="Montserrat" w:hAnsi="Montserrat"/>
                <w:b/>
                <w:color w:val="000000" w:themeColor="text1"/>
                <w:spacing w:val="-2"/>
                <w:sz w:val="16"/>
              </w:rPr>
              <w:t>Reagent</w:t>
            </w:r>
          </w:p>
        </w:tc>
        <w:tc>
          <w:tcPr>
            <w:tcW w:w="1800" w:type="dxa"/>
            <w:tcBorders>
              <w:bottom w:val="single" w:sz="2" w:space="0" w:color="231F20"/>
            </w:tcBorders>
            <w:shd w:val="clear" w:color="auto" w:fill="53B4D3"/>
          </w:tcPr>
          <w:p w14:paraId="413D3A10" w14:textId="77777777" w:rsidR="004D04C4" w:rsidRPr="00E226F3" w:rsidRDefault="004D04C4" w:rsidP="00A26A83">
            <w:pPr>
              <w:pStyle w:val="TableParagraph"/>
              <w:rPr>
                <w:rFonts w:ascii="Montserrat" w:hAnsi="Montserrat"/>
                <w:b/>
                <w:color w:val="000000" w:themeColor="text1"/>
                <w:sz w:val="16"/>
              </w:rPr>
            </w:pPr>
            <w:r w:rsidRPr="00E226F3">
              <w:rPr>
                <w:rFonts w:ascii="Montserrat" w:hAnsi="Montserrat"/>
                <w:b/>
                <w:color w:val="000000" w:themeColor="text1"/>
                <w:sz w:val="16"/>
              </w:rPr>
              <w:t>Final concentration</w:t>
            </w:r>
          </w:p>
        </w:tc>
      </w:tr>
      <w:tr w:rsidR="00AA11FA" w:rsidRPr="00AA11FA" w14:paraId="11A369D2" w14:textId="77777777" w:rsidTr="00A26A83">
        <w:trPr>
          <w:trHeight w:val="259"/>
        </w:trPr>
        <w:tc>
          <w:tcPr>
            <w:tcW w:w="2892" w:type="dxa"/>
            <w:tcBorders>
              <w:top w:val="single" w:sz="2" w:space="0" w:color="231F20"/>
            </w:tcBorders>
          </w:tcPr>
          <w:p w14:paraId="64EE70D9" w14:textId="77777777" w:rsidR="004D04C4" w:rsidRPr="00E226F3" w:rsidRDefault="004D04C4" w:rsidP="00A26A83">
            <w:pPr>
              <w:pStyle w:val="TableParagraph"/>
              <w:spacing w:before="46"/>
              <w:rPr>
                <w:rFonts w:ascii="Montserrat" w:hAnsi="Montserrat"/>
                <w:color w:val="000000" w:themeColor="text1"/>
                <w:sz w:val="16"/>
              </w:rPr>
            </w:pPr>
            <w:r w:rsidRPr="00E226F3">
              <w:rPr>
                <w:rFonts w:ascii="Montserrat" w:hAnsi="Montserrat"/>
                <w:color w:val="000000" w:themeColor="text1"/>
                <w:sz w:val="16"/>
              </w:rPr>
              <w:t>Tris-HCl pH 7.5</w:t>
            </w:r>
          </w:p>
        </w:tc>
        <w:tc>
          <w:tcPr>
            <w:tcW w:w="1800" w:type="dxa"/>
            <w:tcBorders>
              <w:top w:val="single" w:sz="2" w:space="0" w:color="231F20"/>
            </w:tcBorders>
          </w:tcPr>
          <w:p w14:paraId="2A6C23BA" w14:textId="77777777" w:rsidR="004D04C4" w:rsidRPr="00E226F3" w:rsidRDefault="004D04C4" w:rsidP="00A26A83">
            <w:pPr>
              <w:pStyle w:val="TableParagraph"/>
              <w:spacing w:before="46"/>
              <w:rPr>
                <w:rFonts w:ascii="Montserrat" w:hAnsi="Montserrat"/>
                <w:color w:val="000000" w:themeColor="text1"/>
                <w:sz w:val="16"/>
              </w:rPr>
            </w:pPr>
            <w:r w:rsidRPr="00E226F3">
              <w:rPr>
                <w:rFonts w:ascii="Montserrat" w:hAnsi="Montserrat"/>
                <w:color w:val="000000" w:themeColor="text1"/>
                <w:spacing w:val="-5"/>
                <w:sz w:val="16"/>
              </w:rPr>
              <w:t>5 mM</w:t>
            </w:r>
          </w:p>
        </w:tc>
      </w:tr>
      <w:tr w:rsidR="00AA11FA" w:rsidRPr="00AA11FA" w14:paraId="4E7FE3CF" w14:textId="77777777" w:rsidTr="00A26A83">
        <w:trPr>
          <w:trHeight w:val="266"/>
        </w:trPr>
        <w:tc>
          <w:tcPr>
            <w:tcW w:w="2892" w:type="dxa"/>
          </w:tcPr>
          <w:p w14:paraId="451F4932" w14:textId="77777777" w:rsidR="004D04C4" w:rsidRPr="00E226F3" w:rsidRDefault="004D04C4" w:rsidP="00A26A83">
            <w:pPr>
              <w:pStyle w:val="TableParagraph"/>
              <w:spacing w:before="25" w:line="222" w:lineRule="exact"/>
              <w:rPr>
                <w:rFonts w:ascii="Montserrat" w:hAnsi="Montserrat"/>
                <w:color w:val="000000" w:themeColor="text1"/>
                <w:sz w:val="16"/>
              </w:rPr>
            </w:pPr>
            <w:r w:rsidRPr="00E226F3">
              <w:rPr>
                <w:rFonts w:ascii="Montserrat" w:hAnsi="Montserrat"/>
                <w:color w:val="000000" w:themeColor="text1"/>
                <w:position w:val="1"/>
                <w:sz w:val="16"/>
              </w:rPr>
              <w:t>EDTA</w:t>
            </w:r>
          </w:p>
        </w:tc>
        <w:tc>
          <w:tcPr>
            <w:tcW w:w="1800" w:type="dxa"/>
          </w:tcPr>
          <w:p w14:paraId="5C47EDEF" w14:textId="472F0D93" w:rsidR="004D04C4" w:rsidRPr="00E226F3" w:rsidRDefault="00564EC8" w:rsidP="00A26A83">
            <w:pPr>
              <w:pStyle w:val="TableParagraph"/>
              <w:rPr>
                <w:rFonts w:ascii="Montserrat" w:hAnsi="Montserrat"/>
                <w:color w:val="000000" w:themeColor="text1"/>
                <w:sz w:val="16"/>
              </w:rPr>
            </w:pPr>
            <w:r>
              <w:rPr>
                <w:rFonts w:ascii="Montserrat" w:hAnsi="Montserrat"/>
                <w:color w:val="000000" w:themeColor="text1"/>
                <w:w w:val="91"/>
                <w:sz w:val="16"/>
              </w:rPr>
              <w:t>0.5</w:t>
            </w:r>
            <w:r w:rsidR="004D04C4" w:rsidRPr="00E226F3">
              <w:rPr>
                <w:rFonts w:ascii="Montserrat" w:hAnsi="Montserrat"/>
                <w:color w:val="000000" w:themeColor="text1"/>
                <w:w w:val="91"/>
                <w:sz w:val="16"/>
              </w:rPr>
              <w:t xml:space="preserve"> mM</w:t>
            </w:r>
          </w:p>
        </w:tc>
      </w:tr>
      <w:tr w:rsidR="00AA11FA" w:rsidRPr="00AA11FA" w14:paraId="738944E8" w14:textId="77777777" w:rsidTr="00A26A83">
        <w:trPr>
          <w:trHeight w:val="266"/>
        </w:trPr>
        <w:tc>
          <w:tcPr>
            <w:tcW w:w="2892" w:type="dxa"/>
          </w:tcPr>
          <w:p w14:paraId="1B534AF4" w14:textId="48B5073D" w:rsidR="004D04C4" w:rsidRPr="00E226F3" w:rsidRDefault="004D04C4" w:rsidP="00A26A83">
            <w:pPr>
              <w:pStyle w:val="TableParagraph"/>
              <w:spacing w:before="25" w:line="222" w:lineRule="exact"/>
              <w:rPr>
                <w:rFonts w:ascii="Montserrat" w:hAnsi="Montserrat"/>
                <w:color w:val="000000" w:themeColor="text1"/>
                <w:position w:val="1"/>
                <w:sz w:val="16"/>
              </w:rPr>
            </w:pPr>
            <w:r w:rsidRPr="00E226F3">
              <w:rPr>
                <w:rFonts w:ascii="Montserrat" w:hAnsi="Montserrat"/>
                <w:color w:val="000000" w:themeColor="text1"/>
                <w:position w:val="1"/>
                <w:sz w:val="16"/>
              </w:rPr>
              <w:t>NaC</w:t>
            </w:r>
            <w:r w:rsidR="009970AE" w:rsidRPr="00E226F3">
              <w:rPr>
                <w:rFonts w:ascii="Montserrat" w:hAnsi="Montserrat"/>
                <w:color w:val="000000" w:themeColor="text1"/>
                <w:position w:val="1"/>
                <w:sz w:val="16"/>
              </w:rPr>
              <w:t>l</w:t>
            </w:r>
          </w:p>
        </w:tc>
        <w:tc>
          <w:tcPr>
            <w:tcW w:w="1800" w:type="dxa"/>
          </w:tcPr>
          <w:p w14:paraId="656F2271" w14:textId="785306F3" w:rsidR="004D04C4" w:rsidRPr="00E226F3" w:rsidRDefault="00564EC8" w:rsidP="00A26A83">
            <w:pPr>
              <w:pStyle w:val="TableParagraph"/>
              <w:rPr>
                <w:rFonts w:ascii="Montserrat" w:hAnsi="Montserrat"/>
                <w:color w:val="000000" w:themeColor="text1"/>
                <w:w w:val="91"/>
                <w:sz w:val="16"/>
              </w:rPr>
            </w:pPr>
            <w:r>
              <w:rPr>
                <w:rFonts w:ascii="Montserrat" w:hAnsi="Montserrat"/>
                <w:color w:val="000000" w:themeColor="text1"/>
                <w:w w:val="91"/>
                <w:sz w:val="16"/>
              </w:rPr>
              <w:t>1</w:t>
            </w:r>
            <w:r w:rsidR="004D04C4" w:rsidRPr="00E226F3">
              <w:rPr>
                <w:rFonts w:ascii="Montserrat" w:hAnsi="Montserrat"/>
                <w:color w:val="000000" w:themeColor="text1"/>
                <w:w w:val="91"/>
                <w:sz w:val="16"/>
              </w:rPr>
              <w:t xml:space="preserve"> M</w:t>
            </w:r>
          </w:p>
        </w:tc>
      </w:tr>
    </w:tbl>
    <w:p w14:paraId="74255BC8" w14:textId="77777777" w:rsidR="004D04C4" w:rsidRPr="00AA11FA" w:rsidRDefault="004D04C4" w:rsidP="004D04C4">
      <w:pPr>
        <w:spacing w:after="65" w:line="259" w:lineRule="auto"/>
        <w:ind w:left="-2" w:right="33"/>
        <w:rPr>
          <w:color w:val="000000" w:themeColor="text1"/>
          <w:szCs w:val="16"/>
        </w:rPr>
      </w:pPr>
    </w:p>
    <w:p w14:paraId="583F1040" w14:textId="68D94300" w:rsidR="004D04C4" w:rsidRPr="00751BBB" w:rsidRDefault="004D04C4" w:rsidP="00751BBB">
      <w:pPr>
        <w:spacing w:after="65" w:line="259" w:lineRule="auto"/>
        <w:ind w:left="-2" w:right="33" w:firstLine="0"/>
        <w:rPr>
          <w:i/>
          <w:color w:val="00B0F0"/>
          <w:szCs w:val="16"/>
        </w:rPr>
      </w:pPr>
      <w:r w:rsidRPr="00555634">
        <w:rPr>
          <w:i/>
          <w:color w:val="00B0F0"/>
          <w:szCs w:val="16"/>
        </w:rPr>
        <w:t xml:space="preserve">ISOLATE </w:t>
      </w:r>
      <w:r w:rsidR="00751BBB">
        <w:rPr>
          <w:i/>
          <w:color w:val="00B0F0"/>
          <w:szCs w:val="16"/>
        </w:rPr>
        <w:t>RNA Fusion</w:t>
      </w:r>
      <w:r w:rsidRPr="00555634">
        <w:rPr>
          <w:i/>
          <w:color w:val="00B0F0"/>
          <w:szCs w:val="16"/>
        </w:rPr>
        <w:t xml:space="preserve"> AMPLICONS</w:t>
      </w:r>
    </w:p>
    <w:p w14:paraId="065F4630" w14:textId="7CC47110" w:rsidR="004D04C4" w:rsidRPr="00575BCF" w:rsidRDefault="004D04C4" w:rsidP="0085773F">
      <w:pPr>
        <w:numPr>
          <w:ilvl w:val="0"/>
          <w:numId w:val="31"/>
        </w:numPr>
        <w:spacing w:after="58" w:line="249" w:lineRule="auto"/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Retrieve the </w:t>
      </w:r>
      <w:r w:rsidR="00AE3E9E">
        <w:rPr>
          <w:rFonts w:ascii="Arial" w:hAnsi="Arial" w:cs="Arial"/>
          <w:color w:val="000000" w:themeColor="text1"/>
          <w:szCs w:val="16"/>
        </w:rPr>
        <w:t xml:space="preserve">two </w:t>
      </w:r>
      <w:r w:rsidRPr="00575BCF">
        <w:rPr>
          <w:rFonts w:ascii="Arial" w:hAnsi="Arial" w:cs="Arial"/>
          <w:color w:val="000000" w:themeColor="text1"/>
          <w:szCs w:val="16"/>
        </w:rPr>
        <w:t xml:space="preserve">tubes from the </w:t>
      </w:r>
      <w:r w:rsidRPr="00575BCF">
        <w:rPr>
          <w:rFonts w:ascii="Arial" w:hAnsi="Arial" w:cs="Arial"/>
          <w:b/>
          <w:color w:val="000000" w:themeColor="text1"/>
          <w:szCs w:val="16"/>
        </w:rPr>
        <w:t>Clean Up PCR Product</w:t>
      </w:r>
      <w:r w:rsidRPr="00575BCF">
        <w:rPr>
          <w:rFonts w:ascii="Arial" w:hAnsi="Arial" w:cs="Arial"/>
          <w:color w:val="000000" w:themeColor="text1"/>
          <w:szCs w:val="16"/>
        </w:rPr>
        <w:t xml:space="preserve"> section that contains the DNA and </w:t>
      </w:r>
      <w:r w:rsidR="00751BBB">
        <w:rPr>
          <w:rFonts w:ascii="Arial" w:hAnsi="Arial" w:cs="Arial"/>
          <w:color w:val="000000" w:themeColor="text1"/>
          <w:szCs w:val="16"/>
        </w:rPr>
        <w:t>RNA Fusion</w:t>
      </w:r>
      <w:r w:rsidRPr="00575BCF">
        <w:rPr>
          <w:rFonts w:ascii="Arial" w:hAnsi="Arial" w:cs="Arial"/>
          <w:color w:val="000000" w:themeColor="text1"/>
          <w:szCs w:val="16"/>
        </w:rPr>
        <w:t xml:space="preserve"> amplicons.</w:t>
      </w:r>
    </w:p>
    <w:p w14:paraId="1014583D" w14:textId="1732683A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To each tube, add </w:t>
      </w:r>
      <w:r w:rsidRPr="00575BCF">
        <w:rPr>
          <w:rFonts w:ascii="Arial" w:hAnsi="Arial" w:cs="Arial"/>
          <w:b/>
          <w:color w:val="000000" w:themeColor="text1"/>
          <w:szCs w:val="16"/>
        </w:rPr>
        <w:t xml:space="preserve">2 </w:t>
      </w:r>
      <w:proofErr w:type="spellStart"/>
      <w:r w:rsidRPr="00575BCF">
        <w:rPr>
          <w:rFonts w:ascii="Arial" w:hAnsi="Arial" w:cs="Arial"/>
          <w:b/>
          <w:color w:val="000000" w:themeColor="text1"/>
          <w:szCs w:val="16"/>
        </w:rPr>
        <w:t>μL</w:t>
      </w:r>
      <w:proofErr w:type="spellEnd"/>
      <w:r w:rsidRPr="00575BCF">
        <w:rPr>
          <w:rFonts w:ascii="Arial" w:hAnsi="Arial" w:cs="Arial"/>
          <w:b/>
          <w:color w:val="000000" w:themeColor="text1"/>
          <w:szCs w:val="16"/>
        </w:rPr>
        <w:t xml:space="preserve"> of </w:t>
      </w:r>
      <w:r w:rsidR="00085459">
        <w:rPr>
          <w:rFonts w:ascii="Arial" w:hAnsi="Arial" w:cs="Arial"/>
          <w:b/>
          <w:color w:val="000000" w:themeColor="text1"/>
          <w:szCs w:val="16"/>
        </w:rPr>
        <w:t>TS biotin</w:t>
      </w:r>
      <w:r w:rsidRPr="00575BCF">
        <w:rPr>
          <w:rFonts w:ascii="Arial" w:hAnsi="Arial" w:cs="Arial"/>
          <w:b/>
          <w:color w:val="000000" w:themeColor="text1"/>
          <w:szCs w:val="16"/>
        </w:rPr>
        <w:t xml:space="preserve"> oligo</w:t>
      </w:r>
      <w:r w:rsidRPr="00575BCF">
        <w:rPr>
          <w:rFonts w:ascii="Arial" w:hAnsi="Arial" w:cs="Arial"/>
          <w:color w:val="000000" w:themeColor="text1"/>
          <w:szCs w:val="16"/>
        </w:rPr>
        <w:t xml:space="preserve">. Briefly vortex and </w:t>
      </w:r>
      <w:proofErr w:type="gramStart"/>
      <w:r w:rsidRPr="00575BCF">
        <w:rPr>
          <w:rFonts w:ascii="Arial" w:hAnsi="Arial" w:cs="Arial"/>
          <w:color w:val="000000" w:themeColor="text1"/>
          <w:szCs w:val="16"/>
        </w:rPr>
        <w:t>quick-spin</w:t>
      </w:r>
      <w:proofErr w:type="gramEnd"/>
      <w:r w:rsidRPr="00575BCF">
        <w:rPr>
          <w:rFonts w:ascii="Arial" w:hAnsi="Arial" w:cs="Arial"/>
          <w:color w:val="000000" w:themeColor="text1"/>
          <w:szCs w:val="16"/>
        </w:rPr>
        <w:t>.</w:t>
      </w:r>
    </w:p>
    <w:p w14:paraId="7789C37F" w14:textId="77777777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Incubate at </w:t>
      </w:r>
      <w:r w:rsidRPr="00575BCF">
        <w:rPr>
          <w:rFonts w:ascii="Arial" w:hAnsi="Arial" w:cs="Arial"/>
          <w:b/>
          <w:color w:val="000000" w:themeColor="text1"/>
          <w:szCs w:val="16"/>
        </w:rPr>
        <w:t>96 °C for 5 minutes</w:t>
      </w:r>
      <w:r w:rsidRPr="00575BCF">
        <w:rPr>
          <w:rFonts w:ascii="Arial" w:hAnsi="Arial" w:cs="Arial"/>
          <w:color w:val="000000" w:themeColor="text1"/>
          <w:szCs w:val="16"/>
        </w:rPr>
        <w:t>.</w:t>
      </w:r>
    </w:p>
    <w:p w14:paraId="7B1DC6D6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Transfer the tubes immediately onto ice and incubate for </w:t>
      </w:r>
      <w:r w:rsidRPr="00575BCF">
        <w:rPr>
          <w:rFonts w:ascii="Arial" w:hAnsi="Arial" w:cs="Arial"/>
          <w:b/>
          <w:color w:val="000000" w:themeColor="text1"/>
          <w:szCs w:val="16"/>
        </w:rPr>
        <w:t>5 minutes</w:t>
      </w:r>
      <w:r w:rsidRPr="00575BCF">
        <w:rPr>
          <w:rFonts w:ascii="Arial" w:hAnsi="Arial" w:cs="Arial"/>
          <w:color w:val="000000" w:themeColor="text1"/>
          <w:szCs w:val="16"/>
        </w:rPr>
        <w:t>.</w:t>
      </w:r>
    </w:p>
    <w:p w14:paraId="4061E891" w14:textId="77777777" w:rsidR="004D04C4" w:rsidRPr="00575BCF" w:rsidRDefault="004D04C4" w:rsidP="0085773F">
      <w:pPr>
        <w:numPr>
          <w:ilvl w:val="0"/>
          <w:numId w:val="31"/>
        </w:numPr>
        <w:spacing w:after="58" w:line="249" w:lineRule="auto"/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Add and mix </w:t>
      </w:r>
      <w:r w:rsidRPr="00575BCF">
        <w:rPr>
          <w:rFonts w:ascii="Arial" w:hAnsi="Arial" w:cs="Arial"/>
          <w:b/>
          <w:color w:val="000000" w:themeColor="text1"/>
          <w:szCs w:val="16"/>
        </w:rPr>
        <w:t xml:space="preserve">15 </w:t>
      </w:r>
      <w:proofErr w:type="spellStart"/>
      <w:r w:rsidRPr="00575BCF">
        <w:rPr>
          <w:rFonts w:ascii="Arial" w:hAnsi="Arial" w:cs="Arial"/>
          <w:b/>
          <w:color w:val="000000" w:themeColor="text1"/>
          <w:szCs w:val="16"/>
        </w:rPr>
        <w:t>μL</w:t>
      </w:r>
      <w:proofErr w:type="spellEnd"/>
      <w:r w:rsidRPr="00575BCF">
        <w:rPr>
          <w:rFonts w:ascii="Arial" w:hAnsi="Arial" w:cs="Arial"/>
          <w:b/>
          <w:color w:val="000000" w:themeColor="text1"/>
          <w:szCs w:val="16"/>
        </w:rPr>
        <w:t xml:space="preserve"> of Streptavidin Beads</w:t>
      </w:r>
      <w:r w:rsidRPr="00575BCF">
        <w:rPr>
          <w:rFonts w:ascii="Arial" w:hAnsi="Arial" w:cs="Arial"/>
          <w:color w:val="000000" w:themeColor="text1"/>
          <w:szCs w:val="16"/>
        </w:rPr>
        <w:t xml:space="preserve"> resuspended in 1X Wash Buffer to each Biotin Oligo-treated sample tube.</w:t>
      </w:r>
    </w:p>
    <w:p w14:paraId="0723E104" w14:textId="77777777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Incubate for </w:t>
      </w:r>
      <w:r w:rsidRPr="00575BCF">
        <w:rPr>
          <w:rFonts w:ascii="Arial" w:hAnsi="Arial" w:cs="Arial"/>
          <w:b/>
          <w:color w:val="000000" w:themeColor="text1"/>
          <w:szCs w:val="16"/>
        </w:rPr>
        <w:t>30 minutes at room temperature</w:t>
      </w:r>
      <w:r w:rsidRPr="00575BCF">
        <w:rPr>
          <w:rFonts w:ascii="Arial" w:hAnsi="Arial" w:cs="Arial"/>
          <w:color w:val="000000" w:themeColor="text1"/>
          <w:szCs w:val="16"/>
        </w:rPr>
        <w:t>.</w:t>
      </w:r>
    </w:p>
    <w:p w14:paraId="067BFDDF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Place on magnet, wait </w:t>
      </w:r>
      <w:r w:rsidRPr="00575BCF">
        <w:rPr>
          <w:rFonts w:ascii="Arial" w:hAnsi="Arial" w:cs="Arial"/>
          <w:b/>
          <w:color w:val="000000" w:themeColor="text1"/>
          <w:szCs w:val="16"/>
        </w:rPr>
        <w:t xml:space="preserve">5 minutes </w:t>
      </w:r>
      <w:r w:rsidRPr="00575BCF">
        <w:rPr>
          <w:rFonts w:ascii="Arial" w:hAnsi="Arial" w:cs="Arial"/>
          <w:color w:val="000000" w:themeColor="text1"/>
          <w:szCs w:val="16"/>
        </w:rPr>
        <w:t>for the beads to separate from the solution.</w:t>
      </w:r>
    </w:p>
    <w:p w14:paraId="5DC6F5F4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>Transfer the supernatant to new 0.2 mL PCR tubes. These tubes contain the DNA amplicons.</w:t>
      </w:r>
    </w:p>
    <w:p w14:paraId="34D67658" w14:textId="0965D3EA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 Wash the Streptavidin Beads with 33 </w:t>
      </w:r>
      <w:proofErr w:type="spellStart"/>
      <w:r w:rsidRPr="00575BCF">
        <w:rPr>
          <w:rFonts w:ascii="Arial" w:hAnsi="Arial" w:cs="Arial"/>
          <w:color w:val="000000" w:themeColor="text1"/>
          <w:szCs w:val="16"/>
        </w:rPr>
        <w:t>uL</w:t>
      </w:r>
      <w:proofErr w:type="spellEnd"/>
      <w:r w:rsidRPr="00575BCF">
        <w:rPr>
          <w:rFonts w:ascii="Arial" w:hAnsi="Arial" w:cs="Arial"/>
          <w:color w:val="000000" w:themeColor="text1"/>
          <w:szCs w:val="16"/>
        </w:rPr>
        <w:t xml:space="preserve"> of nuclease</w:t>
      </w:r>
      <w:r w:rsidR="00AA11FA" w:rsidRPr="00575BCF">
        <w:rPr>
          <w:rFonts w:ascii="Arial" w:hAnsi="Arial" w:cs="Arial"/>
          <w:color w:val="000000" w:themeColor="text1"/>
          <w:szCs w:val="16"/>
        </w:rPr>
        <w:t>-</w:t>
      </w:r>
      <w:r w:rsidRPr="00575BCF">
        <w:rPr>
          <w:rFonts w:ascii="Arial" w:hAnsi="Arial" w:cs="Arial"/>
          <w:color w:val="000000" w:themeColor="text1"/>
          <w:szCs w:val="16"/>
        </w:rPr>
        <w:t xml:space="preserve">free water and add this supernatant to the 0.2 mL PCR tube containing the DNA </w:t>
      </w:r>
      <w:r w:rsidR="008C69BB" w:rsidRPr="00575BCF">
        <w:rPr>
          <w:rFonts w:ascii="Arial" w:hAnsi="Arial" w:cs="Arial"/>
          <w:color w:val="000000" w:themeColor="text1"/>
          <w:szCs w:val="16"/>
        </w:rPr>
        <w:t>amplicons</w:t>
      </w:r>
      <w:r w:rsidRPr="00575BCF">
        <w:rPr>
          <w:rFonts w:ascii="Arial" w:hAnsi="Arial" w:cs="Arial"/>
          <w:color w:val="000000" w:themeColor="text1"/>
          <w:szCs w:val="16"/>
        </w:rPr>
        <w:t>.</w:t>
      </w:r>
    </w:p>
    <w:p w14:paraId="61056E60" w14:textId="2502E40D" w:rsidR="0017076D" w:rsidRDefault="004D04C4" w:rsidP="0085773F">
      <w:pPr>
        <w:numPr>
          <w:ilvl w:val="0"/>
          <w:numId w:val="31"/>
        </w:numPr>
        <w:spacing w:after="105"/>
        <w:ind w:right="33"/>
        <w:rPr>
          <w:rFonts w:ascii="Arial" w:hAnsi="Arial" w:cs="Arial"/>
          <w:color w:val="000000" w:themeColor="text1"/>
          <w:szCs w:val="16"/>
        </w:rPr>
      </w:pPr>
      <w:r w:rsidRPr="00575BCF">
        <w:rPr>
          <w:rFonts w:ascii="Arial" w:hAnsi="Arial" w:cs="Arial"/>
          <w:color w:val="000000" w:themeColor="text1"/>
          <w:szCs w:val="16"/>
        </w:rPr>
        <w:t xml:space="preserve">In each tube, resuspend the streptavidin beads in </w:t>
      </w:r>
      <w:r w:rsidRPr="00575BCF">
        <w:rPr>
          <w:rFonts w:ascii="Arial" w:hAnsi="Arial" w:cs="Arial"/>
          <w:b/>
          <w:color w:val="000000" w:themeColor="text1"/>
          <w:szCs w:val="16"/>
        </w:rPr>
        <w:t xml:space="preserve">15 </w:t>
      </w:r>
      <w:proofErr w:type="spellStart"/>
      <w:r w:rsidRPr="00575BCF">
        <w:rPr>
          <w:rFonts w:ascii="Arial" w:hAnsi="Arial" w:cs="Arial"/>
          <w:b/>
          <w:color w:val="000000" w:themeColor="text1"/>
          <w:szCs w:val="16"/>
        </w:rPr>
        <w:t>μL</w:t>
      </w:r>
      <w:proofErr w:type="spellEnd"/>
      <w:r w:rsidRPr="00575BCF">
        <w:rPr>
          <w:rFonts w:ascii="Arial" w:hAnsi="Arial" w:cs="Arial"/>
          <w:b/>
          <w:color w:val="000000" w:themeColor="text1"/>
          <w:szCs w:val="16"/>
        </w:rPr>
        <w:t xml:space="preserve"> of nuclease-free water</w:t>
      </w:r>
      <w:r w:rsidRPr="00575BCF">
        <w:rPr>
          <w:rFonts w:ascii="Arial" w:hAnsi="Arial" w:cs="Arial"/>
          <w:color w:val="000000" w:themeColor="text1"/>
          <w:szCs w:val="16"/>
        </w:rPr>
        <w:t xml:space="preserve">. The </w:t>
      </w:r>
      <w:r w:rsidR="00751BBB">
        <w:rPr>
          <w:rFonts w:ascii="Arial" w:hAnsi="Arial" w:cs="Arial"/>
          <w:color w:val="000000" w:themeColor="text1"/>
          <w:szCs w:val="16"/>
        </w:rPr>
        <w:t>RNA Fusion</w:t>
      </w:r>
      <w:r w:rsidRPr="00575BCF">
        <w:rPr>
          <w:rFonts w:ascii="Arial" w:hAnsi="Arial" w:cs="Arial"/>
          <w:color w:val="000000" w:themeColor="text1"/>
          <w:szCs w:val="16"/>
        </w:rPr>
        <w:t xml:space="preserve"> amplicons are bound to the streptavidin beads. Proceed to Library PCR or store at 4 °C.</w:t>
      </w:r>
    </w:p>
    <w:p w14:paraId="5B7BBFA0" w14:textId="77777777" w:rsidR="00812618" w:rsidRPr="00555634" w:rsidRDefault="00812618" w:rsidP="00812618">
      <w:pPr>
        <w:spacing w:after="105"/>
        <w:ind w:left="346" w:right="33" w:firstLine="0"/>
        <w:rPr>
          <w:rFonts w:ascii="Arial" w:hAnsi="Arial" w:cs="Arial"/>
          <w:color w:val="000000" w:themeColor="text1"/>
          <w:szCs w:val="16"/>
        </w:rPr>
      </w:pPr>
    </w:p>
    <w:p w14:paraId="2D2FB998" w14:textId="77777777" w:rsidR="004D04C4" w:rsidRPr="008C69BB" w:rsidRDefault="004D04C4" w:rsidP="008C69BB">
      <w:pPr>
        <w:spacing w:after="65" w:line="259" w:lineRule="auto"/>
        <w:ind w:right="33"/>
        <w:rPr>
          <w:color w:val="00B0F0"/>
          <w:szCs w:val="16"/>
        </w:rPr>
      </w:pPr>
      <w:r w:rsidRPr="008C69BB">
        <w:rPr>
          <w:i/>
          <w:color w:val="00B0F0"/>
          <w:szCs w:val="16"/>
        </w:rPr>
        <w:t>DNA AMPLICON CLEANUP</w:t>
      </w:r>
    </w:p>
    <w:p w14:paraId="1AEFDA68" w14:textId="2370CB45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51"/>
        <w:rPr>
          <w:sz w:val="16"/>
        </w:rPr>
      </w:pPr>
      <w:r w:rsidRPr="00575BCF">
        <w:rPr>
          <w:color w:val="000000" w:themeColor="text1"/>
          <w:sz w:val="16"/>
        </w:rPr>
        <w:t xml:space="preserve">Take the two 0.2 mL PCR tubes containing the DNA amplicons and bring </w:t>
      </w:r>
      <w:r w:rsidRPr="00575BCF">
        <w:rPr>
          <w:sz w:val="16"/>
        </w:rPr>
        <w:t xml:space="preserve">each up to 100 </w:t>
      </w:r>
      <w:proofErr w:type="spellStart"/>
      <w:r w:rsidRPr="00575BCF">
        <w:rPr>
          <w:sz w:val="16"/>
        </w:rPr>
        <w:t>uL</w:t>
      </w:r>
      <w:proofErr w:type="spellEnd"/>
      <w:r w:rsidRPr="00575BCF">
        <w:rPr>
          <w:sz w:val="16"/>
        </w:rPr>
        <w:t xml:space="preserve"> with nuclease</w:t>
      </w:r>
      <w:r w:rsidR="00AA11FA" w:rsidRPr="00575BCF">
        <w:rPr>
          <w:sz w:val="16"/>
        </w:rPr>
        <w:t>-</w:t>
      </w:r>
      <w:r w:rsidRPr="00575BCF">
        <w:rPr>
          <w:sz w:val="16"/>
        </w:rPr>
        <w:t>free water if needed.</w:t>
      </w:r>
    </w:p>
    <w:p w14:paraId="7E9A879E" w14:textId="078B199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51"/>
        <w:rPr>
          <w:sz w:val="16"/>
        </w:rPr>
      </w:pPr>
      <w:r w:rsidRPr="00575BCF">
        <w:rPr>
          <w:w w:val="105"/>
          <w:sz w:val="16"/>
        </w:rPr>
        <w:t>Add</w:t>
      </w:r>
      <w:r w:rsidRPr="00575BCF">
        <w:rPr>
          <w:spacing w:val="-12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72</w:t>
      </w:r>
      <w:r w:rsidRPr="00575BCF">
        <w:rPr>
          <w:b/>
          <w:spacing w:val="-12"/>
          <w:w w:val="105"/>
          <w:sz w:val="16"/>
        </w:rPr>
        <w:t xml:space="preserve"> </w:t>
      </w:r>
      <w:proofErr w:type="spellStart"/>
      <w:r w:rsidRPr="00575BCF">
        <w:rPr>
          <w:b/>
          <w:w w:val="105"/>
          <w:sz w:val="16"/>
        </w:rPr>
        <w:t>μL</w:t>
      </w:r>
      <w:proofErr w:type="spellEnd"/>
      <w:r w:rsidRPr="00575BCF">
        <w:rPr>
          <w:b/>
          <w:spacing w:val="-11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(0.7</w:t>
      </w:r>
      <w:r w:rsidR="003A385C">
        <w:rPr>
          <w:b/>
          <w:w w:val="105"/>
          <w:sz w:val="16"/>
        </w:rPr>
        <w:t>2</w:t>
      </w:r>
      <w:r w:rsidRPr="00575BCF">
        <w:rPr>
          <w:b/>
          <w:w w:val="105"/>
          <w:sz w:val="16"/>
        </w:rPr>
        <w:t>X)</w:t>
      </w:r>
      <w:r w:rsidRPr="00575BCF">
        <w:rPr>
          <w:b/>
          <w:spacing w:val="-12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of</w:t>
      </w:r>
      <w:r w:rsidRPr="00575BCF">
        <w:rPr>
          <w:b/>
          <w:spacing w:val="-12"/>
          <w:w w:val="105"/>
          <w:sz w:val="16"/>
        </w:rPr>
        <w:t xml:space="preserve"> </w:t>
      </w:r>
      <w:proofErr w:type="spellStart"/>
      <w:r w:rsidRPr="00575BCF">
        <w:rPr>
          <w:b/>
          <w:w w:val="105"/>
          <w:sz w:val="16"/>
        </w:rPr>
        <w:t>AMPure</w:t>
      </w:r>
      <w:proofErr w:type="spellEnd"/>
      <w:r w:rsidRPr="00575BCF">
        <w:rPr>
          <w:b/>
          <w:spacing w:val="-12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XP</w:t>
      </w:r>
      <w:r w:rsidRPr="00575BCF">
        <w:rPr>
          <w:b/>
          <w:spacing w:val="-11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reagent</w:t>
      </w:r>
      <w:r w:rsidRPr="00575BCF">
        <w:rPr>
          <w:b/>
          <w:spacing w:val="-12"/>
          <w:w w:val="105"/>
          <w:sz w:val="16"/>
        </w:rPr>
        <w:t xml:space="preserve"> </w:t>
      </w:r>
      <w:r w:rsidRPr="00575BCF">
        <w:rPr>
          <w:w w:val="105"/>
          <w:sz w:val="16"/>
        </w:rPr>
        <w:t>to</w:t>
      </w:r>
      <w:r w:rsidRPr="00575BCF">
        <w:rPr>
          <w:spacing w:val="-12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tubes</w:t>
      </w:r>
      <w:r w:rsidRPr="00575BCF">
        <w:rPr>
          <w:spacing w:val="-12"/>
          <w:w w:val="105"/>
          <w:sz w:val="16"/>
        </w:rPr>
        <w:t>.</w:t>
      </w:r>
    </w:p>
    <w:p w14:paraId="0951AF50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51"/>
        <w:rPr>
          <w:sz w:val="16"/>
        </w:rPr>
      </w:pPr>
      <w:r w:rsidRPr="00575BCF">
        <w:rPr>
          <w:sz w:val="16"/>
        </w:rPr>
        <w:t>Vortex</w:t>
      </w:r>
      <w:r w:rsidRPr="00575BCF">
        <w:rPr>
          <w:spacing w:val="-3"/>
          <w:sz w:val="16"/>
        </w:rPr>
        <w:t xml:space="preserve"> </w:t>
      </w:r>
      <w:r w:rsidRPr="00575BCF">
        <w:rPr>
          <w:sz w:val="16"/>
        </w:rPr>
        <w:t>for</w:t>
      </w:r>
      <w:r w:rsidRPr="00575BCF">
        <w:rPr>
          <w:spacing w:val="-3"/>
          <w:sz w:val="16"/>
        </w:rPr>
        <w:t xml:space="preserve"> </w:t>
      </w:r>
      <w:r w:rsidRPr="00575BCF">
        <w:rPr>
          <w:b/>
          <w:sz w:val="16"/>
        </w:rPr>
        <w:t>5 seconds</w:t>
      </w:r>
      <w:r w:rsidRPr="00575BCF">
        <w:rPr>
          <w:b/>
          <w:spacing w:val="-3"/>
          <w:sz w:val="16"/>
        </w:rPr>
        <w:t xml:space="preserve"> </w:t>
      </w:r>
      <w:r w:rsidRPr="00575BCF">
        <w:rPr>
          <w:sz w:val="16"/>
        </w:rPr>
        <w:t>and</w:t>
      </w:r>
      <w:r w:rsidRPr="00575BCF">
        <w:rPr>
          <w:spacing w:val="-3"/>
          <w:sz w:val="16"/>
        </w:rPr>
        <w:t xml:space="preserve"> </w:t>
      </w:r>
      <w:proofErr w:type="gramStart"/>
      <w:r w:rsidRPr="00575BCF">
        <w:rPr>
          <w:sz w:val="16"/>
        </w:rPr>
        <w:t>quick-spin</w:t>
      </w:r>
      <w:proofErr w:type="gramEnd"/>
      <w:r w:rsidRPr="00575BCF">
        <w:rPr>
          <w:spacing w:val="-3"/>
          <w:sz w:val="16"/>
        </w:rPr>
        <w:t xml:space="preserve"> </w:t>
      </w:r>
      <w:r w:rsidRPr="00575BCF">
        <w:rPr>
          <w:sz w:val="16"/>
        </w:rPr>
        <w:t>to</w:t>
      </w:r>
      <w:r w:rsidRPr="00575BCF">
        <w:rPr>
          <w:spacing w:val="-3"/>
          <w:sz w:val="16"/>
        </w:rPr>
        <w:t xml:space="preserve"> </w:t>
      </w:r>
      <w:r w:rsidRPr="00575BCF">
        <w:rPr>
          <w:sz w:val="16"/>
        </w:rPr>
        <w:t>collect</w:t>
      </w:r>
      <w:r w:rsidRPr="00575BCF">
        <w:rPr>
          <w:spacing w:val="-3"/>
          <w:sz w:val="16"/>
        </w:rPr>
        <w:t xml:space="preserve"> </w:t>
      </w:r>
      <w:r w:rsidRPr="00575BCF">
        <w:rPr>
          <w:sz w:val="16"/>
        </w:rPr>
        <w:t xml:space="preserve">the </w:t>
      </w:r>
      <w:r w:rsidRPr="00575BCF">
        <w:rPr>
          <w:spacing w:val="-2"/>
          <w:w w:val="105"/>
          <w:sz w:val="16"/>
        </w:rPr>
        <w:t>contents.</w:t>
      </w:r>
    </w:p>
    <w:p w14:paraId="1DBF4DBB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7"/>
        <w:rPr>
          <w:sz w:val="16"/>
        </w:rPr>
      </w:pPr>
      <w:r w:rsidRPr="00575BCF">
        <w:rPr>
          <w:w w:val="105"/>
          <w:sz w:val="16"/>
        </w:rPr>
        <w:lastRenderedPageBreak/>
        <w:t>Incubate</w:t>
      </w:r>
      <w:r w:rsidRPr="00575BCF">
        <w:rPr>
          <w:spacing w:val="-7"/>
          <w:w w:val="105"/>
          <w:sz w:val="16"/>
        </w:rPr>
        <w:t xml:space="preserve"> </w:t>
      </w:r>
      <w:r w:rsidRPr="00575BCF">
        <w:rPr>
          <w:w w:val="105"/>
          <w:sz w:val="16"/>
        </w:rPr>
        <w:t>tube</w:t>
      </w:r>
      <w:r w:rsidRPr="00575BCF">
        <w:rPr>
          <w:spacing w:val="-8"/>
          <w:w w:val="105"/>
          <w:sz w:val="16"/>
        </w:rPr>
        <w:t xml:space="preserve"> </w:t>
      </w:r>
      <w:r w:rsidRPr="00575BCF">
        <w:rPr>
          <w:w w:val="105"/>
          <w:sz w:val="16"/>
        </w:rPr>
        <w:t>at</w:t>
      </w:r>
      <w:r w:rsidRPr="00575BCF">
        <w:rPr>
          <w:spacing w:val="-7"/>
          <w:w w:val="105"/>
          <w:sz w:val="16"/>
        </w:rPr>
        <w:t xml:space="preserve"> </w:t>
      </w:r>
      <w:r w:rsidRPr="00575BCF">
        <w:rPr>
          <w:w w:val="105"/>
          <w:sz w:val="16"/>
        </w:rPr>
        <w:t>room</w:t>
      </w:r>
      <w:r w:rsidRPr="00575BCF">
        <w:rPr>
          <w:spacing w:val="-7"/>
          <w:w w:val="105"/>
          <w:sz w:val="16"/>
        </w:rPr>
        <w:t xml:space="preserve"> </w:t>
      </w:r>
      <w:r w:rsidRPr="00575BCF">
        <w:rPr>
          <w:w w:val="105"/>
          <w:sz w:val="16"/>
        </w:rPr>
        <w:t>temperature</w:t>
      </w:r>
      <w:r w:rsidRPr="00575BCF">
        <w:rPr>
          <w:spacing w:val="-7"/>
          <w:w w:val="105"/>
          <w:sz w:val="16"/>
        </w:rPr>
        <w:t xml:space="preserve"> </w:t>
      </w:r>
      <w:r w:rsidRPr="00575BCF">
        <w:rPr>
          <w:w w:val="105"/>
          <w:sz w:val="16"/>
        </w:rPr>
        <w:t>for</w:t>
      </w:r>
      <w:r w:rsidRPr="00575BCF">
        <w:rPr>
          <w:spacing w:val="-7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5</w:t>
      </w:r>
      <w:r w:rsidRPr="00575BCF">
        <w:rPr>
          <w:b/>
          <w:spacing w:val="-3"/>
          <w:w w:val="105"/>
          <w:sz w:val="16"/>
        </w:rPr>
        <w:t xml:space="preserve"> </w:t>
      </w:r>
      <w:r w:rsidRPr="00575BCF">
        <w:rPr>
          <w:b/>
          <w:spacing w:val="-2"/>
          <w:w w:val="105"/>
          <w:sz w:val="16"/>
        </w:rPr>
        <w:t>minutes</w:t>
      </w:r>
      <w:r w:rsidRPr="00575BCF">
        <w:rPr>
          <w:spacing w:val="-2"/>
          <w:w w:val="105"/>
          <w:sz w:val="16"/>
        </w:rPr>
        <w:t>.</w:t>
      </w:r>
    </w:p>
    <w:p w14:paraId="4F15C537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72" w:line="249" w:lineRule="auto"/>
        <w:ind w:right="309"/>
        <w:rPr>
          <w:sz w:val="16"/>
        </w:rPr>
      </w:pPr>
      <w:r w:rsidRPr="00575BCF">
        <w:rPr>
          <w:sz w:val="16"/>
        </w:rPr>
        <w:t xml:space="preserve">Place on magnet, wait </w:t>
      </w:r>
      <w:r w:rsidRPr="00575BCF">
        <w:rPr>
          <w:b/>
          <w:sz w:val="16"/>
        </w:rPr>
        <w:t xml:space="preserve">5 minutes </w:t>
      </w:r>
      <w:r w:rsidRPr="00575BCF">
        <w:rPr>
          <w:sz w:val="16"/>
        </w:rPr>
        <w:t xml:space="preserve">for the beads to separate from the </w:t>
      </w:r>
      <w:r w:rsidRPr="00575BCF">
        <w:rPr>
          <w:spacing w:val="-2"/>
          <w:w w:val="105"/>
          <w:sz w:val="16"/>
        </w:rPr>
        <w:t>solution.</w:t>
      </w:r>
    </w:p>
    <w:p w14:paraId="113BB75C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7" w:line="249" w:lineRule="auto"/>
        <w:ind w:right="105"/>
        <w:rPr>
          <w:sz w:val="16"/>
        </w:rPr>
      </w:pPr>
      <w:r w:rsidRPr="00575BCF">
        <w:rPr>
          <w:w w:val="105"/>
          <w:sz w:val="16"/>
        </w:rPr>
        <w:t>Without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removing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tube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from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magnet,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remove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3"/>
          <w:w w:val="105"/>
          <w:sz w:val="16"/>
        </w:rPr>
        <w:t xml:space="preserve"> </w:t>
      </w:r>
      <w:r w:rsidRPr="00575BCF">
        <w:rPr>
          <w:w w:val="105"/>
          <w:sz w:val="16"/>
        </w:rPr>
        <w:t>supernatant and</w:t>
      </w:r>
      <w:r w:rsidRPr="00575BCF">
        <w:rPr>
          <w:spacing w:val="-12"/>
          <w:w w:val="105"/>
          <w:sz w:val="16"/>
        </w:rPr>
        <w:t xml:space="preserve"> </w:t>
      </w:r>
      <w:r w:rsidRPr="00575BCF">
        <w:rPr>
          <w:w w:val="105"/>
          <w:sz w:val="16"/>
        </w:rPr>
        <w:t>discard.</w:t>
      </w:r>
    </w:p>
    <w:p w14:paraId="3AF5F8DF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 w:line="249" w:lineRule="auto"/>
        <w:ind w:right="336"/>
        <w:rPr>
          <w:sz w:val="16"/>
        </w:rPr>
      </w:pPr>
      <w:r w:rsidRPr="00575BCF">
        <w:rPr>
          <w:w w:val="105"/>
          <w:sz w:val="16"/>
        </w:rPr>
        <w:t>Carefully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add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180</w:t>
      </w:r>
      <w:r w:rsidRPr="00575BCF">
        <w:rPr>
          <w:b/>
          <w:spacing w:val="-8"/>
          <w:w w:val="105"/>
          <w:sz w:val="16"/>
        </w:rPr>
        <w:t xml:space="preserve"> </w:t>
      </w:r>
      <w:proofErr w:type="spellStart"/>
      <w:r w:rsidRPr="00575BCF">
        <w:rPr>
          <w:b/>
          <w:w w:val="105"/>
          <w:sz w:val="16"/>
        </w:rPr>
        <w:t>μL</w:t>
      </w:r>
      <w:proofErr w:type="spellEnd"/>
      <w:r w:rsidRPr="00575BCF">
        <w:rPr>
          <w:b/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of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freshly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prepared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80%</w:t>
      </w:r>
      <w:r w:rsidRPr="00575BCF">
        <w:rPr>
          <w:b/>
          <w:spacing w:val="-8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ethanol</w:t>
      </w:r>
      <w:r w:rsidRPr="00575BCF">
        <w:rPr>
          <w:w w:val="105"/>
          <w:sz w:val="16"/>
        </w:rPr>
        <w:t>,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wait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b/>
          <w:w w:val="105"/>
          <w:sz w:val="16"/>
        </w:rPr>
        <w:t>30 seconds</w:t>
      </w:r>
      <w:r w:rsidRPr="00575BCF">
        <w:rPr>
          <w:w w:val="105"/>
          <w:sz w:val="16"/>
        </w:rPr>
        <w:t>.</w:t>
      </w:r>
      <w:r w:rsidRPr="00575BCF">
        <w:rPr>
          <w:spacing w:val="-12"/>
          <w:w w:val="105"/>
          <w:sz w:val="16"/>
        </w:rPr>
        <w:t xml:space="preserve"> </w:t>
      </w:r>
      <w:r w:rsidRPr="00575BCF">
        <w:rPr>
          <w:w w:val="105"/>
          <w:sz w:val="16"/>
        </w:rPr>
        <w:t>Without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removing</w:t>
      </w:r>
      <w:r w:rsidRPr="00575BCF">
        <w:rPr>
          <w:spacing w:val="-12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tube</w:t>
      </w:r>
      <w:r w:rsidRPr="00575BCF">
        <w:rPr>
          <w:spacing w:val="-12"/>
          <w:w w:val="105"/>
          <w:sz w:val="16"/>
        </w:rPr>
        <w:t xml:space="preserve"> </w:t>
      </w:r>
      <w:r w:rsidRPr="00575BCF">
        <w:rPr>
          <w:w w:val="105"/>
          <w:sz w:val="16"/>
        </w:rPr>
        <w:t>from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12"/>
          <w:w w:val="105"/>
          <w:sz w:val="16"/>
        </w:rPr>
        <w:t xml:space="preserve"> </w:t>
      </w:r>
      <w:r w:rsidRPr="00575BCF">
        <w:rPr>
          <w:w w:val="105"/>
          <w:sz w:val="16"/>
        </w:rPr>
        <w:t>magnet,</w:t>
      </w:r>
      <w:r w:rsidRPr="00575BCF">
        <w:rPr>
          <w:spacing w:val="-11"/>
          <w:w w:val="105"/>
          <w:sz w:val="16"/>
        </w:rPr>
        <w:t xml:space="preserve"> </w:t>
      </w:r>
      <w:r w:rsidRPr="00575BCF">
        <w:rPr>
          <w:w w:val="105"/>
          <w:sz w:val="16"/>
        </w:rPr>
        <w:t>remove</w:t>
      </w:r>
      <w:r w:rsidRPr="00575BCF">
        <w:rPr>
          <w:spacing w:val="-12"/>
          <w:w w:val="105"/>
          <w:sz w:val="16"/>
        </w:rPr>
        <w:t xml:space="preserve"> </w:t>
      </w:r>
      <w:r w:rsidRPr="00575BCF">
        <w:rPr>
          <w:w w:val="105"/>
          <w:sz w:val="16"/>
        </w:rPr>
        <w:t xml:space="preserve">the ethanol without disturbing the </w:t>
      </w:r>
      <w:proofErr w:type="spellStart"/>
      <w:r w:rsidRPr="00575BCF">
        <w:rPr>
          <w:w w:val="105"/>
          <w:sz w:val="16"/>
        </w:rPr>
        <w:t>AMPure</w:t>
      </w:r>
      <w:proofErr w:type="spellEnd"/>
      <w:r w:rsidRPr="00575BCF">
        <w:rPr>
          <w:w w:val="105"/>
          <w:sz w:val="16"/>
        </w:rPr>
        <w:t xml:space="preserve"> XP beads</w:t>
      </w:r>
    </w:p>
    <w:p w14:paraId="0959628D" w14:textId="18B173BA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sz w:val="16"/>
        </w:rPr>
      </w:pPr>
      <w:r w:rsidRPr="00575BCF">
        <w:rPr>
          <w:sz w:val="16"/>
        </w:rPr>
        <w:t>Repeat</w:t>
      </w:r>
      <w:r w:rsidRPr="00575BCF">
        <w:rPr>
          <w:spacing w:val="-7"/>
          <w:sz w:val="16"/>
        </w:rPr>
        <w:t xml:space="preserve"> </w:t>
      </w:r>
      <w:r w:rsidRPr="00575BCF">
        <w:rPr>
          <w:b/>
          <w:sz w:val="16"/>
        </w:rPr>
        <w:t>Step</w:t>
      </w:r>
      <w:r w:rsidRPr="00575BCF">
        <w:rPr>
          <w:b/>
          <w:spacing w:val="-3"/>
          <w:sz w:val="16"/>
        </w:rPr>
        <w:t xml:space="preserve"> </w:t>
      </w:r>
      <w:r w:rsidR="0085773F">
        <w:rPr>
          <w:b/>
          <w:sz w:val="16"/>
        </w:rPr>
        <w:t>82</w:t>
      </w:r>
      <w:r w:rsidRPr="00575BCF">
        <w:rPr>
          <w:b/>
          <w:spacing w:val="-7"/>
          <w:sz w:val="16"/>
        </w:rPr>
        <w:t xml:space="preserve"> </w:t>
      </w:r>
      <w:r w:rsidRPr="00575BCF">
        <w:rPr>
          <w:sz w:val="16"/>
        </w:rPr>
        <w:t>once,</w:t>
      </w:r>
      <w:r w:rsidRPr="00575BCF">
        <w:rPr>
          <w:spacing w:val="-6"/>
          <w:sz w:val="16"/>
        </w:rPr>
        <w:t xml:space="preserve"> </w:t>
      </w:r>
      <w:r w:rsidRPr="00575BCF">
        <w:rPr>
          <w:sz w:val="16"/>
        </w:rPr>
        <w:t>for</w:t>
      </w:r>
      <w:r w:rsidRPr="00575BCF">
        <w:rPr>
          <w:spacing w:val="-7"/>
          <w:sz w:val="16"/>
        </w:rPr>
        <w:t xml:space="preserve"> </w:t>
      </w:r>
      <w:r w:rsidRPr="00575BCF">
        <w:rPr>
          <w:sz w:val="16"/>
        </w:rPr>
        <w:t>a</w:t>
      </w:r>
      <w:r w:rsidRPr="00575BCF">
        <w:rPr>
          <w:spacing w:val="-6"/>
          <w:sz w:val="16"/>
        </w:rPr>
        <w:t xml:space="preserve"> </w:t>
      </w:r>
      <w:r w:rsidRPr="00575BCF">
        <w:rPr>
          <w:sz w:val="16"/>
        </w:rPr>
        <w:t>total</w:t>
      </w:r>
      <w:r w:rsidRPr="00575BCF">
        <w:rPr>
          <w:spacing w:val="-7"/>
          <w:sz w:val="16"/>
        </w:rPr>
        <w:t xml:space="preserve"> </w:t>
      </w:r>
      <w:r w:rsidRPr="00575BCF">
        <w:rPr>
          <w:sz w:val="16"/>
        </w:rPr>
        <w:t>of</w:t>
      </w:r>
      <w:r w:rsidRPr="00575BCF">
        <w:rPr>
          <w:spacing w:val="-6"/>
          <w:sz w:val="16"/>
        </w:rPr>
        <w:t xml:space="preserve"> </w:t>
      </w:r>
      <w:r w:rsidRPr="00575BCF">
        <w:rPr>
          <w:sz w:val="16"/>
        </w:rPr>
        <w:t>two</w:t>
      </w:r>
      <w:r w:rsidRPr="00575BCF">
        <w:rPr>
          <w:spacing w:val="-7"/>
          <w:sz w:val="16"/>
        </w:rPr>
        <w:t xml:space="preserve"> </w:t>
      </w:r>
      <w:r w:rsidRPr="00575BCF">
        <w:rPr>
          <w:spacing w:val="-2"/>
          <w:sz w:val="16"/>
        </w:rPr>
        <w:t>washes</w:t>
      </w:r>
    </w:p>
    <w:p w14:paraId="45265F0A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8"/>
        <w:rPr>
          <w:sz w:val="16"/>
        </w:rPr>
      </w:pPr>
      <w:r w:rsidRPr="00575BCF">
        <w:rPr>
          <w:w w:val="105"/>
          <w:sz w:val="16"/>
        </w:rPr>
        <w:t>Keeping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tube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on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the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magnet,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remove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all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residual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ethanol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from</w:t>
      </w:r>
      <w:r w:rsidRPr="00575BCF">
        <w:rPr>
          <w:spacing w:val="-10"/>
          <w:w w:val="105"/>
          <w:sz w:val="16"/>
        </w:rPr>
        <w:t xml:space="preserve"> </w:t>
      </w:r>
      <w:r w:rsidRPr="00575BCF">
        <w:rPr>
          <w:w w:val="105"/>
          <w:sz w:val="16"/>
        </w:rPr>
        <w:t>tube without disturbing the beads.</w:t>
      </w:r>
    </w:p>
    <w:p w14:paraId="0FCC2B45" w14:textId="1483BAE3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104"/>
        <w:rPr>
          <w:sz w:val="16"/>
          <w:szCs w:val="16"/>
        </w:rPr>
      </w:pPr>
      <w:r w:rsidRPr="00575BCF">
        <w:rPr>
          <w:w w:val="105"/>
          <w:sz w:val="16"/>
          <w:szCs w:val="16"/>
        </w:rPr>
        <w:t>Dry</w:t>
      </w:r>
      <w:r w:rsidRPr="00575BCF">
        <w:rPr>
          <w:spacing w:val="-9"/>
          <w:w w:val="105"/>
          <w:sz w:val="16"/>
          <w:szCs w:val="16"/>
        </w:rPr>
        <w:t xml:space="preserve"> </w:t>
      </w:r>
      <w:proofErr w:type="spellStart"/>
      <w:r w:rsidRPr="00575BCF">
        <w:rPr>
          <w:w w:val="105"/>
          <w:sz w:val="16"/>
          <w:szCs w:val="16"/>
        </w:rPr>
        <w:t>AMPure</w:t>
      </w:r>
      <w:proofErr w:type="spellEnd"/>
      <w:r w:rsidRPr="00575BCF">
        <w:rPr>
          <w:spacing w:val="-8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bead</w:t>
      </w:r>
      <w:r w:rsidRPr="00575BCF">
        <w:rPr>
          <w:spacing w:val="-9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pellets</w:t>
      </w:r>
      <w:r w:rsidRPr="00575BCF">
        <w:rPr>
          <w:spacing w:val="-8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in</w:t>
      </w:r>
      <w:r w:rsidRPr="00575BCF">
        <w:rPr>
          <w:spacing w:val="-8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the</w:t>
      </w:r>
      <w:r w:rsidRPr="00575BCF">
        <w:rPr>
          <w:spacing w:val="-9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tube</w:t>
      </w:r>
      <w:r w:rsidRPr="00575BCF">
        <w:rPr>
          <w:spacing w:val="-8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on</w:t>
      </w:r>
      <w:r w:rsidRPr="00575BCF">
        <w:rPr>
          <w:spacing w:val="-8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the</w:t>
      </w:r>
      <w:r w:rsidRPr="00575BCF">
        <w:rPr>
          <w:spacing w:val="-9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magnet</w:t>
      </w:r>
      <w:r w:rsidRPr="00575BCF">
        <w:rPr>
          <w:spacing w:val="-8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by</w:t>
      </w:r>
      <w:r w:rsidRPr="00575BCF">
        <w:rPr>
          <w:spacing w:val="-8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incubating</w:t>
      </w:r>
      <w:r w:rsidRPr="00575BCF">
        <w:rPr>
          <w:spacing w:val="-9"/>
          <w:w w:val="105"/>
          <w:sz w:val="16"/>
          <w:szCs w:val="16"/>
        </w:rPr>
        <w:t xml:space="preserve"> </w:t>
      </w:r>
      <w:r w:rsidRPr="00575BCF">
        <w:rPr>
          <w:spacing w:val="-7"/>
          <w:w w:val="105"/>
          <w:sz w:val="16"/>
          <w:szCs w:val="16"/>
        </w:rPr>
        <w:t>at</w:t>
      </w:r>
      <w:r w:rsidR="00575BCF"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room</w:t>
      </w:r>
      <w:r w:rsidRPr="00575BCF">
        <w:rPr>
          <w:b/>
          <w:spacing w:val="1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temperature</w:t>
      </w:r>
      <w:r w:rsidRPr="00575BCF">
        <w:rPr>
          <w:b/>
          <w:spacing w:val="2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for</w:t>
      </w:r>
      <w:r w:rsidRPr="00575BCF">
        <w:rPr>
          <w:b/>
          <w:spacing w:val="2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2</w:t>
      </w:r>
      <w:r w:rsidRPr="00575BCF">
        <w:rPr>
          <w:b/>
          <w:spacing w:val="2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minutes</w:t>
      </w:r>
      <w:r w:rsidRPr="00575BCF">
        <w:rPr>
          <w:sz w:val="16"/>
          <w:szCs w:val="16"/>
        </w:rPr>
        <w:t>.</w:t>
      </w:r>
      <w:r w:rsidRPr="00575BCF">
        <w:rPr>
          <w:spacing w:val="-2"/>
          <w:sz w:val="16"/>
          <w:szCs w:val="16"/>
        </w:rPr>
        <w:t xml:space="preserve"> </w:t>
      </w:r>
      <w:r w:rsidRPr="00575BCF">
        <w:rPr>
          <w:color w:val="676767"/>
          <w:sz w:val="16"/>
          <w:szCs w:val="16"/>
        </w:rPr>
        <w:t>Avoid</w:t>
      </w:r>
      <w:r w:rsidRPr="00575BCF">
        <w:rPr>
          <w:color w:val="676767"/>
          <w:spacing w:val="-2"/>
          <w:sz w:val="16"/>
          <w:szCs w:val="16"/>
        </w:rPr>
        <w:t xml:space="preserve"> </w:t>
      </w:r>
      <w:proofErr w:type="spellStart"/>
      <w:r w:rsidRPr="00575BCF">
        <w:rPr>
          <w:color w:val="676767"/>
          <w:sz w:val="16"/>
          <w:szCs w:val="16"/>
        </w:rPr>
        <w:t>overdrying</w:t>
      </w:r>
      <w:proofErr w:type="spellEnd"/>
      <w:r w:rsidRPr="00575BCF">
        <w:rPr>
          <w:color w:val="676767"/>
          <w:spacing w:val="-1"/>
          <w:sz w:val="16"/>
          <w:szCs w:val="16"/>
        </w:rPr>
        <w:t xml:space="preserve"> </w:t>
      </w:r>
      <w:r w:rsidRPr="00575BCF">
        <w:rPr>
          <w:color w:val="676767"/>
          <w:sz w:val="16"/>
          <w:szCs w:val="16"/>
        </w:rPr>
        <w:t>the</w:t>
      </w:r>
      <w:r w:rsidRPr="00575BCF">
        <w:rPr>
          <w:color w:val="676767"/>
          <w:spacing w:val="-2"/>
          <w:sz w:val="16"/>
          <w:szCs w:val="16"/>
        </w:rPr>
        <w:t xml:space="preserve"> beads</w:t>
      </w:r>
      <w:r w:rsidRPr="00575BCF">
        <w:rPr>
          <w:spacing w:val="-2"/>
          <w:sz w:val="16"/>
          <w:szCs w:val="16"/>
        </w:rPr>
        <w:t>.</w:t>
      </w:r>
    </w:p>
    <w:p w14:paraId="26A4C2B8" w14:textId="1024A3D8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72" w:line="249" w:lineRule="auto"/>
        <w:ind w:right="456"/>
        <w:rPr>
          <w:sz w:val="16"/>
          <w:szCs w:val="16"/>
        </w:rPr>
      </w:pPr>
      <w:r w:rsidRPr="00575BCF">
        <w:rPr>
          <w:sz w:val="16"/>
          <w:szCs w:val="16"/>
        </w:rPr>
        <w:t xml:space="preserve">Remove the tube from the magnet. Add </w:t>
      </w:r>
      <w:r w:rsidRPr="00575BCF">
        <w:rPr>
          <w:b/>
          <w:sz w:val="16"/>
          <w:szCs w:val="16"/>
        </w:rPr>
        <w:t xml:space="preserve">15 </w:t>
      </w:r>
      <w:proofErr w:type="spellStart"/>
      <w:r w:rsidRPr="00575BCF">
        <w:rPr>
          <w:b/>
          <w:sz w:val="16"/>
          <w:szCs w:val="16"/>
        </w:rPr>
        <w:t>μL</w:t>
      </w:r>
      <w:proofErr w:type="spellEnd"/>
      <w:r w:rsidRPr="00575BCF">
        <w:rPr>
          <w:b/>
          <w:sz w:val="16"/>
          <w:szCs w:val="16"/>
        </w:rPr>
        <w:t xml:space="preserve"> </w:t>
      </w:r>
      <w:r w:rsidRPr="00575BCF">
        <w:rPr>
          <w:sz w:val="16"/>
          <w:szCs w:val="16"/>
        </w:rPr>
        <w:t>of nuclease</w:t>
      </w:r>
      <w:r w:rsidR="00AA11FA" w:rsidRPr="00575BCF">
        <w:rPr>
          <w:sz w:val="16"/>
          <w:szCs w:val="16"/>
        </w:rPr>
        <w:t>-</w:t>
      </w:r>
      <w:r w:rsidRPr="00575BCF">
        <w:rPr>
          <w:sz w:val="16"/>
          <w:szCs w:val="16"/>
        </w:rPr>
        <w:t>free water</w:t>
      </w:r>
      <w:r w:rsidRPr="00575BCF">
        <w:rPr>
          <w:w w:val="105"/>
          <w:sz w:val="16"/>
          <w:szCs w:val="16"/>
        </w:rPr>
        <w:t xml:space="preserve">. Vortex and </w:t>
      </w:r>
      <w:proofErr w:type="gramStart"/>
      <w:r w:rsidRPr="00575BCF">
        <w:rPr>
          <w:w w:val="105"/>
          <w:sz w:val="16"/>
          <w:szCs w:val="16"/>
        </w:rPr>
        <w:t>quick-spin</w:t>
      </w:r>
      <w:proofErr w:type="gramEnd"/>
      <w:r w:rsidRPr="00575BCF">
        <w:rPr>
          <w:w w:val="105"/>
          <w:sz w:val="16"/>
          <w:szCs w:val="16"/>
        </w:rPr>
        <w:t xml:space="preserve"> to collect the contents.</w:t>
      </w:r>
    </w:p>
    <w:p w14:paraId="19CEDFB8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sz w:val="16"/>
          <w:szCs w:val="16"/>
        </w:rPr>
      </w:pPr>
      <w:r w:rsidRPr="00575BCF">
        <w:rPr>
          <w:sz w:val="16"/>
          <w:szCs w:val="16"/>
        </w:rPr>
        <w:t>Incubate</w:t>
      </w:r>
      <w:r w:rsidRPr="00575BCF">
        <w:rPr>
          <w:spacing w:val="4"/>
          <w:sz w:val="16"/>
          <w:szCs w:val="16"/>
        </w:rPr>
        <w:t xml:space="preserve"> </w:t>
      </w:r>
      <w:r w:rsidRPr="00575BCF">
        <w:rPr>
          <w:sz w:val="16"/>
          <w:szCs w:val="16"/>
        </w:rPr>
        <w:t>the</w:t>
      </w:r>
      <w:r w:rsidRPr="00575BCF">
        <w:rPr>
          <w:spacing w:val="4"/>
          <w:sz w:val="16"/>
          <w:szCs w:val="16"/>
        </w:rPr>
        <w:t xml:space="preserve"> </w:t>
      </w:r>
      <w:r w:rsidRPr="00575BCF">
        <w:rPr>
          <w:sz w:val="16"/>
          <w:szCs w:val="16"/>
        </w:rPr>
        <w:t>tube</w:t>
      </w:r>
      <w:r w:rsidRPr="00575BCF">
        <w:rPr>
          <w:spacing w:val="4"/>
          <w:sz w:val="16"/>
          <w:szCs w:val="16"/>
        </w:rPr>
        <w:t xml:space="preserve"> </w:t>
      </w:r>
      <w:r w:rsidRPr="00575BCF">
        <w:rPr>
          <w:sz w:val="16"/>
          <w:szCs w:val="16"/>
        </w:rPr>
        <w:t>at</w:t>
      </w:r>
      <w:r w:rsidRPr="00575BCF">
        <w:rPr>
          <w:spacing w:val="5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room</w:t>
      </w:r>
      <w:r w:rsidRPr="00575BCF">
        <w:rPr>
          <w:b/>
          <w:spacing w:val="8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temperature</w:t>
      </w:r>
      <w:r w:rsidRPr="00575BCF">
        <w:rPr>
          <w:b/>
          <w:spacing w:val="8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for</w:t>
      </w:r>
      <w:r w:rsidRPr="00575BCF">
        <w:rPr>
          <w:b/>
          <w:spacing w:val="8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2</w:t>
      </w:r>
      <w:r w:rsidRPr="00575BCF">
        <w:rPr>
          <w:b/>
          <w:spacing w:val="8"/>
          <w:sz w:val="16"/>
          <w:szCs w:val="16"/>
        </w:rPr>
        <w:t xml:space="preserve"> </w:t>
      </w:r>
      <w:r w:rsidRPr="00575BCF">
        <w:rPr>
          <w:b/>
          <w:spacing w:val="-2"/>
          <w:sz w:val="16"/>
          <w:szCs w:val="16"/>
        </w:rPr>
        <w:t>minutes</w:t>
      </w:r>
      <w:r w:rsidRPr="00575BCF">
        <w:rPr>
          <w:spacing w:val="-2"/>
          <w:sz w:val="16"/>
          <w:szCs w:val="16"/>
        </w:rPr>
        <w:t>.</w:t>
      </w:r>
    </w:p>
    <w:p w14:paraId="30694546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385"/>
        <w:rPr>
          <w:sz w:val="16"/>
          <w:szCs w:val="16"/>
        </w:rPr>
      </w:pPr>
      <w:r w:rsidRPr="00575BCF">
        <w:rPr>
          <w:w w:val="105"/>
          <w:sz w:val="16"/>
          <w:szCs w:val="16"/>
        </w:rPr>
        <w:t>Place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the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tube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onto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the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magnet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and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wait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for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at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least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b/>
          <w:w w:val="105"/>
          <w:sz w:val="16"/>
          <w:szCs w:val="16"/>
        </w:rPr>
        <w:t>2</w:t>
      </w:r>
      <w:r w:rsidRPr="00575BCF">
        <w:rPr>
          <w:b/>
          <w:spacing w:val="-8"/>
          <w:w w:val="105"/>
          <w:sz w:val="16"/>
          <w:szCs w:val="16"/>
        </w:rPr>
        <w:t xml:space="preserve"> </w:t>
      </w:r>
      <w:r w:rsidRPr="00575BCF">
        <w:rPr>
          <w:b/>
          <w:w w:val="105"/>
          <w:sz w:val="16"/>
          <w:szCs w:val="16"/>
        </w:rPr>
        <w:t>minutes</w:t>
      </w:r>
      <w:r w:rsidRPr="00575BCF">
        <w:rPr>
          <w:b/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or</w:t>
      </w:r>
      <w:r w:rsidRPr="00575BCF">
        <w:rPr>
          <w:spacing w:val="-11"/>
          <w:w w:val="105"/>
          <w:sz w:val="16"/>
          <w:szCs w:val="16"/>
        </w:rPr>
        <w:t xml:space="preserve"> </w:t>
      </w:r>
      <w:r w:rsidRPr="00575BCF">
        <w:rPr>
          <w:w w:val="105"/>
          <w:sz w:val="16"/>
          <w:szCs w:val="16"/>
        </w:rPr>
        <w:t>until the solutions are clear.</w:t>
      </w:r>
    </w:p>
    <w:p w14:paraId="51936772" w14:textId="0E264566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before="66"/>
        <w:rPr>
          <w:sz w:val="16"/>
          <w:szCs w:val="16"/>
        </w:rPr>
      </w:pPr>
      <w:r w:rsidRPr="00575BCF">
        <w:rPr>
          <w:sz w:val="16"/>
          <w:szCs w:val="16"/>
        </w:rPr>
        <w:t>Transfer</w:t>
      </w:r>
      <w:r w:rsidRPr="00575BCF">
        <w:rPr>
          <w:spacing w:val="-12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15</w:t>
      </w:r>
      <w:r w:rsidRPr="00575BCF">
        <w:rPr>
          <w:b/>
          <w:spacing w:val="-11"/>
          <w:sz w:val="16"/>
          <w:szCs w:val="16"/>
        </w:rPr>
        <w:t xml:space="preserve"> </w:t>
      </w:r>
      <w:proofErr w:type="spellStart"/>
      <w:r w:rsidRPr="00575BCF">
        <w:rPr>
          <w:b/>
          <w:sz w:val="16"/>
          <w:szCs w:val="16"/>
        </w:rPr>
        <w:t>μL</w:t>
      </w:r>
      <w:proofErr w:type="spellEnd"/>
      <w:r w:rsidRPr="00575BCF">
        <w:rPr>
          <w:b/>
          <w:spacing w:val="-11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of</w:t>
      </w:r>
      <w:r w:rsidRPr="00575BCF">
        <w:rPr>
          <w:b/>
          <w:spacing w:val="-11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purified</w:t>
      </w:r>
      <w:r w:rsidRPr="00575BCF">
        <w:rPr>
          <w:b/>
          <w:spacing w:val="-10"/>
          <w:sz w:val="16"/>
          <w:szCs w:val="16"/>
        </w:rPr>
        <w:t xml:space="preserve"> </w:t>
      </w:r>
      <w:r w:rsidRPr="00575BCF">
        <w:rPr>
          <w:b/>
          <w:sz w:val="16"/>
          <w:szCs w:val="16"/>
        </w:rPr>
        <w:t>DNA amplicons</w:t>
      </w:r>
      <w:r w:rsidRPr="00575BCF">
        <w:rPr>
          <w:b/>
          <w:spacing w:val="-11"/>
          <w:sz w:val="16"/>
          <w:szCs w:val="16"/>
        </w:rPr>
        <w:t xml:space="preserve"> </w:t>
      </w:r>
      <w:r w:rsidRPr="00575BCF">
        <w:rPr>
          <w:sz w:val="16"/>
          <w:szCs w:val="16"/>
        </w:rPr>
        <w:t>to</w:t>
      </w:r>
      <w:r w:rsidRPr="00575BCF">
        <w:rPr>
          <w:spacing w:val="-11"/>
          <w:sz w:val="16"/>
          <w:szCs w:val="16"/>
        </w:rPr>
        <w:t xml:space="preserve"> </w:t>
      </w:r>
      <w:r w:rsidRPr="00575BCF">
        <w:rPr>
          <w:sz w:val="16"/>
          <w:szCs w:val="16"/>
        </w:rPr>
        <w:t>new</w:t>
      </w:r>
      <w:r w:rsidRPr="00575BCF">
        <w:rPr>
          <w:spacing w:val="-11"/>
          <w:sz w:val="16"/>
          <w:szCs w:val="16"/>
        </w:rPr>
        <w:t xml:space="preserve"> </w:t>
      </w:r>
      <w:r w:rsidRPr="00575BCF">
        <w:rPr>
          <w:sz w:val="16"/>
          <w:szCs w:val="16"/>
        </w:rPr>
        <w:t>0.2</w:t>
      </w:r>
      <w:r w:rsidRPr="00575BCF">
        <w:rPr>
          <w:spacing w:val="-11"/>
          <w:sz w:val="16"/>
          <w:szCs w:val="16"/>
        </w:rPr>
        <w:t xml:space="preserve"> </w:t>
      </w:r>
      <w:r w:rsidRPr="00575BCF">
        <w:rPr>
          <w:sz w:val="16"/>
          <w:szCs w:val="16"/>
        </w:rPr>
        <w:t>mL</w:t>
      </w:r>
      <w:r w:rsidRPr="00575BCF">
        <w:rPr>
          <w:spacing w:val="-11"/>
          <w:sz w:val="16"/>
          <w:szCs w:val="16"/>
        </w:rPr>
        <w:t xml:space="preserve"> </w:t>
      </w:r>
      <w:r w:rsidRPr="00575BCF">
        <w:rPr>
          <w:sz w:val="16"/>
          <w:szCs w:val="16"/>
        </w:rPr>
        <w:t>PCR</w:t>
      </w:r>
      <w:r w:rsidRPr="00575BCF">
        <w:rPr>
          <w:spacing w:val="-11"/>
          <w:sz w:val="16"/>
          <w:szCs w:val="16"/>
        </w:rPr>
        <w:t xml:space="preserve"> </w:t>
      </w:r>
      <w:r w:rsidRPr="00575BCF">
        <w:rPr>
          <w:spacing w:val="-2"/>
          <w:sz w:val="16"/>
          <w:szCs w:val="16"/>
        </w:rPr>
        <w:t>tubes.</w:t>
      </w:r>
    </w:p>
    <w:p w14:paraId="1EF4522A" w14:textId="77777777" w:rsidR="004D04C4" w:rsidRPr="00575BCF" w:rsidRDefault="004D04C4" w:rsidP="0085773F">
      <w:pPr>
        <w:pStyle w:val="ListParagraph"/>
        <w:numPr>
          <w:ilvl w:val="0"/>
          <w:numId w:val="31"/>
        </w:numPr>
        <w:tabs>
          <w:tab w:val="left" w:pos="340"/>
        </w:tabs>
        <w:spacing w:line="249" w:lineRule="auto"/>
        <w:ind w:right="460"/>
        <w:rPr>
          <w:sz w:val="16"/>
          <w:szCs w:val="16"/>
        </w:rPr>
      </w:pPr>
      <w:r w:rsidRPr="00575BCF">
        <w:rPr>
          <w:spacing w:val="-2"/>
          <w:w w:val="105"/>
          <w:sz w:val="16"/>
          <w:szCs w:val="16"/>
        </w:rPr>
        <w:t>Store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the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purified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PCR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product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on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ice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and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proceed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to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the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next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>step,</w:t>
      </w:r>
      <w:r w:rsidRPr="00575BCF">
        <w:rPr>
          <w:spacing w:val="-7"/>
          <w:w w:val="105"/>
          <w:sz w:val="16"/>
          <w:szCs w:val="16"/>
        </w:rPr>
        <w:t xml:space="preserve"> </w:t>
      </w:r>
      <w:r w:rsidRPr="00575BCF">
        <w:rPr>
          <w:spacing w:val="-2"/>
          <w:w w:val="105"/>
          <w:sz w:val="16"/>
          <w:szCs w:val="16"/>
        </w:rPr>
        <w:t xml:space="preserve">or </w:t>
      </w:r>
      <w:r w:rsidRPr="00575BCF">
        <w:rPr>
          <w:w w:val="105"/>
          <w:sz w:val="16"/>
          <w:szCs w:val="16"/>
        </w:rPr>
        <w:t>store at -20 °C long term.</w:t>
      </w:r>
    </w:p>
    <w:p w14:paraId="1E00CF41" w14:textId="77777777" w:rsidR="004D04C4" w:rsidRDefault="004D04C4" w:rsidP="004D04C4">
      <w:pPr>
        <w:pStyle w:val="Heading1"/>
        <w:spacing w:before="140"/>
      </w:pPr>
      <w:r>
        <w:rPr>
          <w:color w:val="43C5E2"/>
          <w:spacing w:val="-6"/>
        </w:rPr>
        <w:t>Library PCR</w:t>
      </w:r>
    </w:p>
    <w:p w14:paraId="201BBAB8" w14:textId="60E92D8E" w:rsidR="004D04C4" w:rsidRPr="00751BBB" w:rsidRDefault="004D04C4" w:rsidP="00751BBB">
      <w:pPr>
        <w:numPr>
          <w:ilvl w:val="0"/>
          <w:numId w:val="31"/>
        </w:numPr>
        <w:spacing w:after="110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Set up two different Library PCR reactions, one for the DNA Library and one for the </w:t>
      </w:r>
      <w:r w:rsidR="00751BBB">
        <w:rPr>
          <w:rFonts w:ascii="Arial" w:hAnsi="Arial" w:cs="Arial"/>
          <w:szCs w:val="16"/>
        </w:rPr>
        <w:t>RNA Fusion</w:t>
      </w:r>
      <w:r w:rsidRPr="00751BBB">
        <w:rPr>
          <w:rFonts w:ascii="Arial" w:hAnsi="Arial" w:cs="Arial"/>
          <w:szCs w:val="16"/>
        </w:rPr>
        <w:t xml:space="preserve"> Library as follows:</w:t>
      </w:r>
    </w:p>
    <w:p w14:paraId="0E39F3FA" w14:textId="3F970EB7" w:rsidR="000C4721" w:rsidRDefault="004D04C4" w:rsidP="000C4721">
      <w:pPr>
        <w:spacing w:after="4" w:line="248" w:lineRule="auto"/>
        <w:ind w:left="1373" w:right="2" w:hanging="1290"/>
        <w:rPr>
          <w:b/>
          <w:i/>
          <w:color w:val="181717"/>
          <w:szCs w:val="16"/>
        </w:rPr>
      </w:pPr>
      <w:r w:rsidRPr="00355125">
        <w:rPr>
          <w:b/>
          <w:i/>
          <w:color w:val="FFFEFD"/>
          <w:szCs w:val="16"/>
          <w:shd w:val="clear" w:color="auto" w:fill="EB2234"/>
        </w:rPr>
        <w:t xml:space="preserve"> </w:t>
      </w:r>
      <w:proofErr w:type="gramStart"/>
      <w:r w:rsidRPr="00355125">
        <w:rPr>
          <w:b/>
          <w:i/>
          <w:color w:val="FFFEFD"/>
          <w:szCs w:val="16"/>
          <w:shd w:val="clear" w:color="auto" w:fill="EB2234"/>
        </w:rPr>
        <w:t xml:space="preserve">IMPORTANT </w:t>
      </w:r>
      <w:r w:rsidRPr="00355125">
        <w:rPr>
          <w:b/>
          <w:i/>
          <w:color w:val="181717"/>
          <w:szCs w:val="16"/>
        </w:rPr>
        <w:t xml:space="preserve"> </w:t>
      </w:r>
      <w:r w:rsidR="00207411">
        <w:rPr>
          <w:b/>
          <w:i/>
          <w:color w:val="181717"/>
          <w:szCs w:val="16"/>
        </w:rPr>
        <w:tab/>
      </w:r>
      <w:proofErr w:type="gramEnd"/>
      <w:r w:rsidRPr="00207411">
        <w:rPr>
          <w:bCs/>
          <w:i/>
          <w:color w:val="181717"/>
          <w:szCs w:val="16"/>
        </w:rPr>
        <w:t>Ensure DNA Library Index Primers are used for DNA</w:t>
      </w:r>
      <w:r w:rsidR="000C4721" w:rsidRPr="00207411">
        <w:rPr>
          <w:bCs/>
          <w:i/>
          <w:color w:val="181717"/>
          <w:szCs w:val="16"/>
        </w:rPr>
        <w:t xml:space="preserve"> amplicons</w:t>
      </w:r>
      <w:r w:rsidRPr="00207411">
        <w:rPr>
          <w:bCs/>
          <w:i/>
          <w:color w:val="181717"/>
          <w:szCs w:val="16"/>
        </w:rPr>
        <w:t>, and</w:t>
      </w:r>
      <w:r w:rsidR="00AE3E9E">
        <w:rPr>
          <w:bCs/>
          <w:i/>
          <w:color w:val="181717"/>
          <w:szCs w:val="16"/>
        </w:rPr>
        <w:t xml:space="preserve"> corresponding</w:t>
      </w:r>
      <w:r w:rsidRPr="00207411">
        <w:rPr>
          <w:bCs/>
          <w:i/>
          <w:color w:val="181717"/>
          <w:szCs w:val="16"/>
        </w:rPr>
        <w:t xml:space="preserve"> </w:t>
      </w:r>
      <w:r w:rsidR="00751BBB">
        <w:rPr>
          <w:bCs/>
          <w:i/>
          <w:color w:val="181717"/>
          <w:szCs w:val="16"/>
        </w:rPr>
        <w:t>TS</w:t>
      </w:r>
      <w:r w:rsidRPr="00207411">
        <w:rPr>
          <w:bCs/>
          <w:i/>
          <w:color w:val="181717"/>
          <w:szCs w:val="16"/>
        </w:rPr>
        <w:t xml:space="preserve"> Library Index Primers are used for </w:t>
      </w:r>
      <w:r w:rsidR="00751BBB">
        <w:rPr>
          <w:bCs/>
          <w:i/>
          <w:color w:val="181717"/>
          <w:szCs w:val="16"/>
        </w:rPr>
        <w:t>RNA Fusion</w:t>
      </w:r>
      <w:r w:rsidR="000C4721" w:rsidRPr="00207411">
        <w:rPr>
          <w:bCs/>
          <w:i/>
          <w:color w:val="181717"/>
          <w:szCs w:val="16"/>
        </w:rPr>
        <w:t xml:space="preserve"> amplicons.</w:t>
      </w:r>
      <w:r w:rsidR="00AE3E9E">
        <w:rPr>
          <w:bCs/>
          <w:i/>
          <w:color w:val="181717"/>
          <w:szCs w:val="16"/>
        </w:rPr>
        <w:t xml:space="preserve"> Although different library index</w:t>
      </w:r>
      <w:r w:rsidR="00675656">
        <w:rPr>
          <w:bCs/>
          <w:i/>
          <w:color w:val="181717"/>
          <w:szCs w:val="16"/>
        </w:rPr>
        <w:t xml:space="preserve"> </w:t>
      </w:r>
      <w:r w:rsidR="00AE3E9E">
        <w:rPr>
          <w:bCs/>
          <w:i/>
          <w:color w:val="181717"/>
          <w:szCs w:val="16"/>
        </w:rPr>
        <w:t>primers are used, sample indexes should be identical.</w:t>
      </w:r>
    </w:p>
    <w:p w14:paraId="73324EB3" w14:textId="77777777" w:rsidR="000C4721" w:rsidRPr="000C4721" w:rsidRDefault="000C4721" w:rsidP="000C4721">
      <w:pPr>
        <w:spacing w:after="4" w:line="248" w:lineRule="auto"/>
        <w:ind w:left="1373" w:right="2" w:hanging="1290"/>
        <w:rPr>
          <w:b/>
          <w:i/>
          <w:color w:val="181717"/>
          <w:szCs w:val="16"/>
        </w:rPr>
      </w:pPr>
    </w:p>
    <w:tbl>
      <w:tblPr>
        <w:tblStyle w:val="TableGrid"/>
        <w:tblW w:w="5125" w:type="dxa"/>
        <w:tblInd w:w="185" w:type="dxa"/>
        <w:tblCellMar>
          <w:top w:w="34" w:type="dxa"/>
          <w:left w:w="80" w:type="dxa"/>
          <w:right w:w="102" w:type="dxa"/>
        </w:tblCellMar>
        <w:tblLook w:val="04A0" w:firstRow="1" w:lastRow="0" w:firstColumn="1" w:lastColumn="0" w:noHBand="0" w:noVBand="1"/>
      </w:tblPr>
      <w:tblGrid>
        <w:gridCol w:w="3367"/>
        <w:gridCol w:w="778"/>
        <w:gridCol w:w="980"/>
      </w:tblGrid>
      <w:tr w:rsidR="004D04C4" w:rsidRPr="00355125" w14:paraId="2ABE6FC9" w14:textId="77777777" w:rsidTr="00751BBB">
        <w:trPr>
          <w:trHeight w:val="286"/>
        </w:trPr>
        <w:tc>
          <w:tcPr>
            <w:tcW w:w="3367" w:type="dxa"/>
            <w:tcBorders>
              <w:top w:val="nil"/>
              <w:left w:val="nil"/>
              <w:bottom w:val="single" w:sz="2" w:space="0" w:color="676767"/>
              <w:right w:val="single" w:sz="2" w:space="0" w:color="676767"/>
            </w:tcBorders>
          </w:tcPr>
          <w:p w14:paraId="6AE748E9" w14:textId="77777777" w:rsidR="004D04C4" w:rsidRPr="00355125" w:rsidRDefault="004D04C4" w:rsidP="00A26A83">
            <w:pPr>
              <w:spacing w:after="160" w:line="259" w:lineRule="auto"/>
              <w:ind w:left="0" w:firstLine="0"/>
              <w:rPr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  <w:shd w:val="clear" w:color="auto" w:fill="54B4D4"/>
          </w:tcPr>
          <w:p w14:paraId="45E50549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FFFEFD"/>
                <w:szCs w:val="16"/>
              </w:rPr>
              <w:t xml:space="preserve">DNA </w:t>
            </w:r>
          </w:p>
        </w:tc>
        <w:tc>
          <w:tcPr>
            <w:tcW w:w="980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  <w:shd w:val="clear" w:color="auto" w:fill="54B4D4"/>
          </w:tcPr>
          <w:p w14:paraId="7E08980F" w14:textId="255A3196" w:rsidR="004D04C4" w:rsidRPr="00355125" w:rsidRDefault="00751BBB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>
              <w:rPr>
                <w:b/>
                <w:color w:val="FFFEFD"/>
                <w:szCs w:val="16"/>
              </w:rPr>
              <w:t>RNA Fusion</w:t>
            </w:r>
          </w:p>
        </w:tc>
      </w:tr>
      <w:tr w:rsidR="004D04C4" w:rsidRPr="00355125" w14:paraId="6E44F85A" w14:textId="77777777" w:rsidTr="00751BBB">
        <w:trPr>
          <w:trHeight w:val="286"/>
        </w:trPr>
        <w:tc>
          <w:tcPr>
            <w:tcW w:w="3367" w:type="dxa"/>
            <w:tcBorders>
              <w:top w:val="single" w:sz="2" w:space="0" w:color="676767"/>
              <w:left w:val="single" w:sz="2" w:space="0" w:color="676767"/>
              <w:bottom w:val="single" w:sz="2" w:space="0" w:color="181717"/>
              <w:right w:val="single" w:sz="2" w:space="0" w:color="676767"/>
            </w:tcBorders>
            <w:shd w:val="clear" w:color="auto" w:fill="54B4D4"/>
          </w:tcPr>
          <w:p w14:paraId="66D34111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FFFEFD"/>
                <w:szCs w:val="16"/>
              </w:rPr>
              <w:t xml:space="preserve">Reagent </w:t>
            </w:r>
          </w:p>
        </w:tc>
        <w:tc>
          <w:tcPr>
            <w:tcW w:w="1758" w:type="dxa"/>
            <w:gridSpan w:val="2"/>
            <w:tcBorders>
              <w:top w:val="single" w:sz="2" w:space="0" w:color="676767"/>
              <w:left w:val="single" w:sz="2" w:space="0" w:color="676767"/>
              <w:bottom w:val="single" w:sz="2" w:space="0" w:color="181717"/>
              <w:right w:val="single" w:sz="2" w:space="0" w:color="676767"/>
            </w:tcBorders>
            <w:shd w:val="clear" w:color="auto" w:fill="54B4D4"/>
          </w:tcPr>
          <w:p w14:paraId="51741B37" w14:textId="77777777" w:rsidR="004D04C4" w:rsidRPr="00355125" w:rsidRDefault="004D04C4" w:rsidP="00A26A83">
            <w:pPr>
              <w:spacing w:after="0" w:line="259" w:lineRule="auto"/>
              <w:ind w:left="22" w:firstLine="0"/>
              <w:jc w:val="center"/>
              <w:rPr>
                <w:szCs w:val="16"/>
              </w:rPr>
            </w:pPr>
            <w:r w:rsidRPr="00355125">
              <w:rPr>
                <w:b/>
                <w:color w:val="FFFEFD"/>
                <w:szCs w:val="16"/>
              </w:rPr>
              <w:t>Volume [</w:t>
            </w:r>
            <w:proofErr w:type="spellStart"/>
            <w:r w:rsidRPr="00355125">
              <w:rPr>
                <w:b/>
                <w:color w:val="FFFEFD"/>
                <w:szCs w:val="16"/>
              </w:rPr>
              <w:t>μL</w:t>
            </w:r>
            <w:proofErr w:type="spellEnd"/>
            <w:r w:rsidRPr="00355125">
              <w:rPr>
                <w:b/>
                <w:color w:val="FFFEFD"/>
                <w:szCs w:val="16"/>
              </w:rPr>
              <w:t>]</w:t>
            </w:r>
          </w:p>
        </w:tc>
      </w:tr>
      <w:tr w:rsidR="004D04C4" w:rsidRPr="00355125" w14:paraId="61B81A7D" w14:textId="77777777" w:rsidTr="00751BBB">
        <w:trPr>
          <w:trHeight w:val="286"/>
        </w:trPr>
        <w:tc>
          <w:tcPr>
            <w:tcW w:w="3367" w:type="dxa"/>
            <w:tcBorders>
              <w:top w:val="single" w:sz="2" w:space="0" w:color="18171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66F879B2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Library Mix </w:t>
            </w:r>
          </w:p>
        </w:tc>
        <w:tc>
          <w:tcPr>
            <w:tcW w:w="778" w:type="dxa"/>
            <w:tcBorders>
              <w:top w:val="single" w:sz="2" w:space="0" w:color="18171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65619C2B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25 </w:t>
            </w:r>
          </w:p>
        </w:tc>
        <w:tc>
          <w:tcPr>
            <w:tcW w:w="980" w:type="dxa"/>
            <w:tcBorders>
              <w:top w:val="single" w:sz="2" w:space="0" w:color="18171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6CB11D26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25</w:t>
            </w:r>
          </w:p>
        </w:tc>
      </w:tr>
      <w:tr w:rsidR="004D04C4" w:rsidRPr="00355125" w14:paraId="5F597B63" w14:textId="77777777" w:rsidTr="00751BBB">
        <w:trPr>
          <w:trHeight w:val="286"/>
        </w:trPr>
        <w:tc>
          <w:tcPr>
            <w:tcW w:w="3367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6EDD0599" w14:textId="071BE16F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DNA Library Index Primer </w:t>
            </w:r>
          </w:p>
        </w:tc>
        <w:tc>
          <w:tcPr>
            <w:tcW w:w="77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302CB6C5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10 </w:t>
            </w:r>
          </w:p>
        </w:tc>
        <w:tc>
          <w:tcPr>
            <w:tcW w:w="980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3E6C6488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-</w:t>
            </w:r>
          </w:p>
        </w:tc>
      </w:tr>
      <w:tr w:rsidR="00F506CA" w:rsidRPr="00355125" w14:paraId="13F5A95A" w14:textId="77777777" w:rsidTr="00751BBB">
        <w:trPr>
          <w:trHeight w:val="286"/>
        </w:trPr>
        <w:tc>
          <w:tcPr>
            <w:tcW w:w="3367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06DF77D5" w14:textId="7DD3775F" w:rsidR="00F506CA" w:rsidRPr="00355125" w:rsidRDefault="00751BBB" w:rsidP="00F506CA">
            <w:pPr>
              <w:spacing w:after="0" w:line="259" w:lineRule="auto"/>
              <w:ind w:left="0" w:firstLine="0"/>
              <w:rPr>
                <w:szCs w:val="16"/>
              </w:rPr>
            </w:pPr>
            <w:r>
              <w:rPr>
                <w:color w:val="181717"/>
                <w:szCs w:val="16"/>
              </w:rPr>
              <w:t>TS</w:t>
            </w:r>
            <w:r w:rsidR="00F506CA" w:rsidRPr="00355125">
              <w:rPr>
                <w:color w:val="181717"/>
                <w:szCs w:val="16"/>
              </w:rPr>
              <w:t xml:space="preserve"> Library </w:t>
            </w:r>
            <w:r w:rsidR="00F506CA">
              <w:rPr>
                <w:color w:val="181717"/>
                <w:szCs w:val="16"/>
              </w:rPr>
              <w:t>i7</w:t>
            </w:r>
            <w:r w:rsidR="00F506CA" w:rsidRPr="00355125">
              <w:rPr>
                <w:color w:val="181717"/>
                <w:szCs w:val="16"/>
              </w:rPr>
              <w:t xml:space="preserve"> Primer </w:t>
            </w:r>
          </w:p>
        </w:tc>
        <w:tc>
          <w:tcPr>
            <w:tcW w:w="77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4604EB50" w14:textId="67F21CA1" w:rsidR="00F506CA" w:rsidRPr="00355125" w:rsidRDefault="00F506CA" w:rsidP="00F506CA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- </w:t>
            </w:r>
          </w:p>
        </w:tc>
        <w:tc>
          <w:tcPr>
            <w:tcW w:w="980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45C43A19" w14:textId="384AC971" w:rsidR="00F506CA" w:rsidRPr="00355125" w:rsidRDefault="00F506CA" w:rsidP="00F506CA">
            <w:pPr>
              <w:spacing w:after="0" w:line="259" w:lineRule="auto"/>
              <w:ind w:left="0" w:firstLine="0"/>
              <w:rPr>
                <w:szCs w:val="16"/>
              </w:rPr>
            </w:pPr>
            <w:r>
              <w:rPr>
                <w:color w:val="181717"/>
                <w:szCs w:val="16"/>
              </w:rPr>
              <w:t>5</w:t>
            </w:r>
          </w:p>
        </w:tc>
      </w:tr>
      <w:tr w:rsidR="00F506CA" w:rsidRPr="00355125" w14:paraId="30C0FD47" w14:textId="77777777" w:rsidTr="00751BBB">
        <w:trPr>
          <w:trHeight w:val="286"/>
        </w:trPr>
        <w:tc>
          <w:tcPr>
            <w:tcW w:w="3367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7C6CE872" w14:textId="60A58E22" w:rsidR="00F506CA" w:rsidRDefault="00751BBB" w:rsidP="00F506CA">
            <w:pPr>
              <w:spacing w:after="0" w:line="259" w:lineRule="auto"/>
              <w:ind w:left="0" w:firstLine="0"/>
              <w:rPr>
                <w:color w:val="181717"/>
                <w:szCs w:val="16"/>
              </w:rPr>
            </w:pPr>
            <w:r>
              <w:rPr>
                <w:color w:val="181717"/>
                <w:szCs w:val="16"/>
              </w:rPr>
              <w:t>TS</w:t>
            </w:r>
            <w:r w:rsidR="00F506CA">
              <w:rPr>
                <w:color w:val="181717"/>
                <w:szCs w:val="16"/>
              </w:rPr>
              <w:t xml:space="preserve"> Library i5 Primer</w:t>
            </w:r>
          </w:p>
        </w:tc>
        <w:tc>
          <w:tcPr>
            <w:tcW w:w="77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791E6914" w14:textId="3FC50166" w:rsidR="00F506CA" w:rsidRPr="00355125" w:rsidRDefault="00F506CA" w:rsidP="00F506CA">
            <w:pPr>
              <w:spacing w:after="0" w:line="259" w:lineRule="auto"/>
              <w:ind w:left="0" w:firstLine="0"/>
              <w:rPr>
                <w:color w:val="181717"/>
                <w:szCs w:val="16"/>
              </w:rPr>
            </w:pPr>
            <w:r>
              <w:rPr>
                <w:color w:val="181717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1EB21449" w14:textId="03D37AF4" w:rsidR="00F506CA" w:rsidRDefault="00F506CA" w:rsidP="00F506CA">
            <w:pPr>
              <w:spacing w:after="0" w:line="259" w:lineRule="auto"/>
              <w:ind w:left="0" w:firstLine="0"/>
              <w:rPr>
                <w:szCs w:val="16"/>
              </w:rPr>
            </w:pPr>
            <w:r>
              <w:rPr>
                <w:color w:val="181717"/>
                <w:szCs w:val="16"/>
              </w:rPr>
              <w:t>5</w:t>
            </w:r>
          </w:p>
        </w:tc>
      </w:tr>
      <w:tr w:rsidR="009B3076" w:rsidRPr="00355125" w14:paraId="2BF822B2" w14:textId="77777777" w:rsidTr="00751BBB">
        <w:trPr>
          <w:trHeight w:val="286"/>
        </w:trPr>
        <w:tc>
          <w:tcPr>
            <w:tcW w:w="3367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526E941F" w14:textId="4286C70C" w:rsidR="009B3076" w:rsidRDefault="009B3076" w:rsidP="00A26A83">
            <w:pPr>
              <w:spacing w:line="259" w:lineRule="auto"/>
              <w:rPr>
                <w:color w:val="181717"/>
                <w:szCs w:val="16"/>
              </w:rPr>
            </w:pPr>
            <w:r>
              <w:rPr>
                <w:color w:val="181717"/>
                <w:szCs w:val="16"/>
              </w:rPr>
              <w:t>DNA amplicons</w:t>
            </w:r>
          </w:p>
        </w:tc>
        <w:tc>
          <w:tcPr>
            <w:tcW w:w="77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77354C77" w14:textId="478F0282" w:rsidR="009B3076" w:rsidRPr="00355125" w:rsidRDefault="009B3076" w:rsidP="00A26A83">
            <w:pPr>
              <w:spacing w:line="259" w:lineRule="auto"/>
              <w:rPr>
                <w:color w:val="181717"/>
                <w:szCs w:val="16"/>
              </w:rPr>
            </w:pPr>
            <w:r>
              <w:rPr>
                <w:color w:val="181717"/>
                <w:szCs w:val="16"/>
              </w:rPr>
              <w:t>15</w:t>
            </w:r>
          </w:p>
        </w:tc>
        <w:tc>
          <w:tcPr>
            <w:tcW w:w="980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52C35DF3" w14:textId="02B921AA" w:rsidR="009B3076" w:rsidRPr="00355125" w:rsidRDefault="009B3076" w:rsidP="00A26A83">
            <w:pPr>
              <w:spacing w:line="259" w:lineRule="auto"/>
              <w:rPr>
                <w:color w:val="181717"/>
                <w:szCs w:val="16"/>
              </w:rPr>
            </w:pPr>
            <w:r>
              <w:rPr>
                <w:color w:val="181717"/>
                <w:szCs w:val="16"/>
              </w:rPr>
              <w:t>-</w:t>
            </w:r>
          </w:p>
        </w:tc>
      </w:tr>
      <w:tr w:rsidR="009B3076" w:rsidRPr="00355125" w14:paraId="6B70BB10" w14:textId="77777777" w:rsidTr="00751BBB">
        <w:trPr>
          <w:trHeight w:val="286"/>
        </w:trPr>
        <w:tc>
          <w:tcPr>
            <w:tcW w:w="3367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200A854A" w14:textId="4BD35E95" w:rsidR="009B3076" w:rsidRDefault="009B3076" w:rsidP="00A26A83">
            <w:pPr>
              <w:spacing w:line="259" w:lineRule="auto"/>
              <w:rPr>
                <w:color w:val="181717"/>
                <w:szCs w:val="16"/>
              </w:rPr>
            </w:pPr>
            <w:r w:rsidRPr="00355125">
              <w:rPr>
                <w:color w:val="181717"/>
                <w:szCs w:val="16"/>
              </w:rPr>
              <w:t>Resuspended Streptavidin Beads</w:t>
            </w:r>
            <w:r w:rsidR="008C69BB">
              <w:rPr>
                <w:color w:val="181717"/>
                <w:szCs w:val="16"/>
              </w:rPr>
              <w:t xml:space="preserve"> </w:t>
            </w:r>
            <w:r w:rsidRPr="00355125">
              <w:rPr>
                <w:color w:val="181717"/>
                <w:szCs w:val="16"/>
              </w:rPr>
              <w:t xml:space="preserve">containing </w:t>
            </w:r>
            <w:r w:rsidR="00751BBB">
              <w:rPr>
                <w:color w:val="181717"/>
                <w:szCs w:val="16"/>
              </w:rPr>
              <w:t>RNA Fusion</w:t>
            </w:r>
            <w:r>
              <w:rPr>
                <w:color w:val="181717"/>
                <w:szCs w:val="16"/>
              </w:rPr>
              <w:t xml:space="preserve"> amplicons</w:t>
            </w:r>
          </w:p>
        </w:tc>
        <w:tc>
          <w:tcPr>
            <w:tcW w:w="77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4EA822ED" w14:textId="536CE234" w:rsidR="009B3076" w:rsidRPr="00355125" w:rsidRDefault="009B3076" w:rsidP="00A26A83">
            <w:pPr>
              <w:spacing w:line="259" w:lineRule="auto"/>
              <w:rPr>
                <w:color w:val="181717"/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- </w:t>
            </w:r>
          </w:p>
        </w:tc>
        <w:tc>
          <w:tcPr>
            <w:tcW w:w="980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2350BD09" w14:textId="0286070D" w:rsidR="009B3076" w:rsidRDefault="009B3076" w:rsidP="00A26A83">
            <w:pPr>
              <w:spacing w:line="259" w:lineRule="auto"/>
              <w:rPr>
                <w:color w:val="181717"/>
                <w:szCs w:val="16"/>
              </w:rPr>
            </w:pPr>
            <w:r w:rsidRPr="00355125">
              <w:rPr>
                <w:color w:val="181717"/>
                <w:szCs w:val="16"/>
              </w:rPr>
              <w:t>15</w:t>
            </w:r>
          </w:p>
        </w:tc>
      </w:tr>
      <w:tr w:rsidR="009B3076" w:rsidRPr="00355125" w14:paraId="4AD06076" w14:textId="77777777" w:rsidTr="00751BBB">
        <w:trPr>
          <w:trHeight w:val="286"/>
        </w:trPr>
        <w:tc>
          <w:tcPr>
            <w:tcW w:w="3367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6957E452" w14:textId="42772E74" w:rsidR="009B3076" w:rsidRPr="00355125" w:rsidRDefault="009B3076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181717"/>
                <w:szCs w:val="16"/>
              </w:rPr>
              <w:t xml:space="preserve">Total Volume </w:t>
            </w:r>
          </w:p>
        </w:tc>
        <w:tc>
          <w:tcPr>
            <w:tcW w:w="77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6BDF1FF0" w14:textId="70174040" w:rsidR="009B3076" w:rsidRPr="00355125" w:rsidRDefault="009B3076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181717"/>
                <w:szCs w:val="16"/>
              </w:rPr>
              <w:t xml:space="preserve">50 </w:t>
            </w:r>
          </w:p>
        </w:tc>
        <w:tc>
          <w:tcPr>
            <w:tcW w:w="980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69D92795" w14:textId="372D66AF" w:rsidR="009B3076" w:rsidRPr="00355125" w:rsidRDefault="009B3076" w:rsidP="00A26A83">
            <w:pPr>
              <w:spacing w:after="16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181717"/>
                <w:szCs w:val="16"/>
              </w:rPr>
              <w:t>50</w:t>
            </w:r>
          </w:p>
        </w:tc>
      </w:tr>
    </w:tbl>
    <w:p w14:paraId="7A31C2BB" w14:textId="77777777" w:rsidR="00CA72C8" w:rsidRPr="00575BCF" w:rsidRDefault="00CA72C8" w:rsidP="00D735CC">
      <w:pPr>
        <w:ind w:left="0" w:right="33" w:firstLine="0"/>
        <w:rPr>
          <w:rFonts w:ascii="Arial" w:hAnsi="Arial" w:cs="Arial"/>
          <w:szCs w:val="16"/>
        </w:rPr>
      </w:pPr>
    </w:p>
    <w:p w14:paraId="37C985B8" w14:textId="0FCE58CF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Vortex and </w:t>
      </w:r>
      <w:proofErr w:type="gramStart"/>
      <w:r w:rsidRPr="00575BCF">
        <w:rPr>
          <w:rFonts w:ascii="Arial" w:hAnsi="Arial" w:cs="Arial"/>
          <w:szCs w:val="16"/>
        </w:rPr>
        <w:t>quick-spin</w:t>
      </w:r>
      <w:proofErr w:type="gramEnd"/>
      <w:r w:rsidRPr="00575BCF">
        <w:rPr>
          <w:rFonts w:ascii="Arial" w:hAnsi="Arial" w:cs="Arial"/>
          <w:szCs w:val="16"/>
        </w:rPr>
        <w:t xml:space="preserve"> to collect the contents.</w:t>
      </w:r>
    </w:p>
    <w:p w14:paraId="78A4AD6D" w14:textId="0BCF7BE1" w:rsidR="00CA72C8" w:rsidRPr="00575BCF" w:rsidRDefault="004D04C4" w:rsidP="0085773F">
      <w:pPr>
        <w:numPr>
          <w:ilvl w:val="0"/>
          <w:numId w:val="31"/>
        </w:numPr>
        <w:spacing w:after="3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Transfer the sample tubes to a thermocycler and run the following Library PCR protocol: </w:t>
      </w:r>
    </w:p>
    <w:p w14:paraId="0C99E245" w14:textId="77777777" w:rsidR="004D04C4" w:rsidRPr="00355125" w:rsidRDefault="004D04C4" w:rsidP="004D04C4">
      <w:pPr>
        <w:spacing w:after="0" w:line="259" w:lineRule="auto"/>
        <w:ind w:left="230" w:firstLine="0"/>
        <w:rPr>
          <w:szCs w:val="16"/>
        </w:rPr>
      </w:pPr>
      <w:r w:rsidRPr="00355125">
        <w:rPr>
          <w:szCs w:val="16"/>
        </w:rPr>
        <w:t xml:space="preserve"> </w:t>
      </w:r>
    </w:p>
    <w:tbl>
      <w:tblPr>
        <w:tblStyle w:val="TableGrid"/>
        <w:tblW w:w="4959" w:type="dxa"/>
        <w:tblInd w:w="229" w:type="dxa"/>
        <w:tblCellMar>
          <w:top w:w="32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668"/>
        <w:gridCol w:w="1292"/>
        <w:gridCol w:w="984"/>
        <w:gridCol w:w="2015"/>
      </w:tblGrid>
      <w:tr w:rsidR="004D04C4" w:rsidRPr="00355125" w14:paraId="368DCCFA" w14:textId="77777777" w:rsidTr="00A26A83">
        <w:trPr>
          <w:trHeight w:val="272"/>
        </w:trPr>
        <w:tc>
          <w:tcPr>
            <w:tcW w:w="671" w:type="dxa"/>
            <w:tcBorders>
              <w:top w:val="single" w:sz="2" w:space="0" w:color="676767"/>
              <w:left w:val="single" w:sz="2" w:space="0" w:color="676767"/>
              <w:bottom w:val="single" w:sz="2" w:space="0" w:color="181717"/>
              <w:right w:val="single" w:sz="2" w:space="0" w:color="676767"/>
            </w:tcBorders>
            <w:shd w:val="clear" w:color="auto" w:fill="54B4D4"/>
          </w:tcPr>
          <w:p w14:paraId="068A2CA3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FFFEFD"/>
                <w:szCs w:val="16"/>
              </w:rPr>
              <w:t xml:space="preserve">Step </w:t>
            </w:r>
          </w:p>
        </w:tc>
        <w:tc>
          <w:tcPr>
            <w:tcW w:w="1238" w:type="dxa"/>
            <w:tcBorders>
              <w:top w:val="single" w:sz="2" w:space="0" w:color="676767"/>
              <w:left w:val="single" w:sz="2" w:space="0" w:color="676767"/>
              <w:bottom w:val="single" w:sz="2" w:space="0" w:color="181717"/>
              <w:right w:val="single" w:sz="2" w:space="0" w:color="676767"/>
            </w:tcBorders>
            <w:shd w:val="clear" w:color="auto" w:fill="54B4D4"/>
          </w:tcPr>
          <w:p w14:paraId="7DDF2C33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FFFEFD"/>
                <w:szCs w:val="16"/>
              </w:rPr>
              <w:t xml:space="preserve">Temperature </w:t>
            </w:r>
          </w:p>
        </w:tc>
        <w:tc>
          <w:tcPr>
            <w:tcW w:w="994" w:type="dxa"/>
            <w:tcBorders>
              <w:top w:val="single" w:sz="2" w:space="0" w:color="676767"/>
              <w:left w:val="single" w:sz="2" w:space="0" w:color="676767"/>
              <w:bottom w:val="single" w:sz="2" w:space="0" w:color="181717"/>
              <w:right w:val="single" w:sz="2" w:space="0" w:color="676767"/>
            </w:tcBorders>
            <w:shd w:val="clear" w:color="auto" w:fill="54B4D4"/>
          </w:tcPr>
          <w:p w14:paraId="75AF8933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FFFEFD"/>
                <w:szCs w:val="16"/>
              </w:rPr>
              <w:t xml:space="preserve">Time </w:t>
            </w:r>
          </w:p>
        </w:tc>
        <w:tc>
          <w:tcPr>
            <w:tcW w:w="2057" w:type="dxa"/>
            <w:tcBorders>
              <w:top w:val="single" w:sz="2" w:space="0" w:color="676767"/>
              <w:left w:val="single" w:sz="2" w:space="0" w:color="676767"/>
              <w:bottom w:val="single" w:sz="2" w:space="0" w:color="181717"/>
              <w:right w:val="single" w:sz="2" w:space="0" w:color="676767"/>
            </w:tcBorders>
            <w:shd w:val="clear" w:color="auto" w:fill="54B4D4"/>
          </w:tcPr>
          <w:p w14:paraId="6A2F6049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b/>
                <w:color w:val="FFFEFD"/>
                <w:szCs w:val="16"/>
              </w:rPr>
              <w:t>Cycle</w:t>
            </w:r>
          </w:p>
        </w:tc>
      </w:tr>
      <w:tr w:rsidR="004D04C4" w:rsidRPr="00355125" w14:paraId="24F964D8" w14:textId="77777777" w:rsidTr="00A26A83">
        <w:trPr>
          <w:trHeight w:val="265"/>
        </w:trPr>
        <w:tc>
          <w:tcPr>
            <w:tcW w:w="671" w:type="dxa"/>
            <w:tcBorders>
              <w:top w:val="single" w:sz="2" w:space="0" w:color="18171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78FD6158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1 </w:t>
            </w:r>
          </w:p>
        </w:tc>
        <w:tc>
          <w:tcPr>
            <w:tcW w:w="1238" w:type="dxa"/>
            <w:tcBorders>
              <w:top w:val="single" w:sz="2" w:space="0" w:color="18171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2B8C5499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95 °C </w:t>
            </w:r>
          </w:p>
        </w:tc>
        <w:tc>
          <w:tcPr>
            <w:tcW w:w="994" w:type="dxa"/>
            <w:tcBorders>
              <w:top w:val="single" w:sz="2" w:space="0" w:color="18171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41962D26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3 min</w:t>
            </w:r>
          </w:p>
        </w:tc>
        <w:tc>
          <w:tcPr>
            <w:tcW w:w="2057" w:type="dxa"/>
            <w:tcBorders>
              <w:top w:val="single" w:sz="2" w:space="0" w:color="18171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394EF428" w14:textId="77777777" w:rsidR="004D04C4" w:rsidRPr="00355125" w:rsidRDefault="004D04C4" w:rsidP="00A26A83">
            <w:pPr>
              <w:spacing w:after="160" w:line="259" w:lineRule="auto"/>
              <w:ind w:left="0" w:firstLine="0"/>
              <w:rPr>
                <w:szCs w:val="16"/>
              </w:rPr>
            </w:pPr>
          </w:p>
        </w:tc>
      </w:tr>
      <w:tr w:rsidR="004D04C4" w:rsidRPr="00355125" w14:paraId="33B180CE" w14:textId="77777777" w:rsidTr="00A26A83">
        <w:trPr>
          <w:trHeight w:val="272"/>
        </w:trPr>
        <w:tc>
          <w:tcPr>
            <w:tcW w:w="671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0E9E82CC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2 </w:t>
            </w:r>
          </w:p>
        </w:tc>
        <w:tc>
          <w:tcPr>
            <w:tcW w:w="123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720C74CB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98 °C </w:t>
            </w:r>
          </w:p>
        </w:tc>
        <w:tc>
          <w:tcPr>
            <w:tcW w:w="994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62E981C9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20 sec</w:t>
            </w:r>
          </w:p>
        </w:tc>
        <w:tc>
          <w:tcPr>
            <w:tcW w:w="2057" w:type="dxa"/>
            <w:vMerge w:val="restart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  <w:vAlign w:val="center"/>
          </w:tcPr>
          <w:p w14:paraId="3324E78B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1</w:t>
            </w:r>
            <w:r>
              <w:rPr>
                <w:color w:val="181717"/>
                <w:szCs w:val="16"/>
              </w:rPr>
              <w:t>2</w:t>
            </w:r>
            <w:r w:rsidRPr="00355125">
              <w:rPr>
                <w:color w:val="181717"/>
                <w:szCs w:val="16"/>
              </w:rPr>
              <w:t xml:space="preserve"> for DNA Library</w:t>
            </w:r>
          </w:p>
          <w:p w14:paraId="29D38C13" w14:textId="11267036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>
              <w:rPr>
                <w:color w:val="181717"/>
                <w:szCs w:val="16"/>
              </w:rPr>
              <w:t>14</w:t>
            </w:r>
            <w:r w:rsidRPr="00355125">
              <w:rPr>
                <w:color w:val="181717"/>
                <w:szCs w:val="16"/>
              </w:rPr>
              <w:t xml:space="preserve"> for </w:t>
            </w:r>
            <w:r w:rsidR="00751BBB">
              <w:rPr>
                <w:color w:val="181717"/>
                <w:szCs w:val="16"/>
              </w:rPr>
              <w:t>RNA Fusion</w:t>
            </w:r>
            <w:r w:rsidRPr="00355125">
              <w:rPr>
                <w:color w:val="181717"/>
                <w:szCs w:val="16"/>
              </w:rPr>
              <w:t xml:space="preserve"> Library</w:t>
            </w:r>
          </w:p>
        </w:tc>
      </w:tr>
      <w:tr w:rsidR="004D04C4" w:rsidRPr="00355125" w14:paraId="4668064E" w14:textId="77777777" w:rsidTr="00A26A83">
        <w:trPr>
          <w:trHeight w:val="272"/>
        </w:trPr>
        <w:tc>
          <w:tcPr>
            <w:tcW w:w="671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3BA738C0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3 </w:t>
            </w:r>
          </w:p>
        </w:tc>
        <w:tc>
          <w:tcPr>
            <w:tcW w:w="123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1938F665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62 °C </w:t>
            </w:r>
          </w:p>
        </w:tc>
        <w:tc>
          <w:tcPr>
            <w:tcW w:w="994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39512F99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20 sec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676767"/>
              <w:bottom w:val="nil"/>
              <w:right w:val="single" w:sz="2" w:space="0" w:color="676767"/>
            </w:tcBorders>
          </w:tcPr>
          <w:p w14:paraId="7A9BCF2E" w14:textId="77777777" w:rsidR="004D04C4" w:rsidRPr="00355125" w:rsidRDefault="004D04C4" w:rsidP="00A26A83">
            <w:pPr>
              <w:spacing w:after="160" w:line="259" w:lineRule="auto"/>
              <w:ind w:left="0" w:firstLine="0"/>
              <w:rPr>
                <w:szCs w:val="16"/>
              </w:rPr>
            </w:pPr>
          </w:p>
        </w:tc>
      </w:tr>
      <w:tr w:rsidR="004D04C4" w:rsidRPr="00355125" w14:paraId="327685A0" w14:textId="77777777" w:rsidTr="00A26A83">
        <w:trPr>
          <w:trHeight w:val="272"/>
        </w:trPr>
        <w:tc>
          <w:tcPr>
            <w:tcW w:w="671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1FC6BC13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4 </w:t>
            </w:r>
          </w:p>
        </w:tc>
        <w:tc>
          <w:tcPr>
            <w:tcW w:w="123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2629E14C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72 °C </w:t>
            </w:r>
          </w:p>
        </w:tc>
        <w:tc>
          <w:tcPr>
            <w:tcW w:w="994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2FB4E386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45 sec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49894706" w14:textId="77777777" w:rsidR="004D04C4" w:rsidRPr="00355125" w:rsidRDefault="004D04C4" w:rsidP="00A26A83">
            <w:pPr>
              <w:spacing w:after="160" w:line="259" w:lineRule="auto"/>
              <w:ind w:left="0" w:firstLine="0"/>
              <w:rPr>
                <w:szCs w:val="16"/>
              </w:rPr>
            </w:pPr>
          </w:p>
        </w:tc>
      </w:tr>
      <w:tr w:rsidR="004D04C4" w:rsidRPr="00355125" w14:paraId="08D58360" w14:textId="77777777" w:rsidTr="00A26A83">
        <w:trPr>
          <w:trHeight w:val="272"/>
        </w:trPr>
        <w:tc>
          <w:tcPr>
            <w:tcW w:w="671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07F119CE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5 </w:t>
            </w:r>
          </w:p>
        </w:tc>
        <w:tc>
          <w:tcPr>
            <w:tcW w:w="123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47779CAC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72 °C </w:t>
            </w:r>
          </w:p>
        </w:tc>
        <w:tc>
          <w:tcPr>
            <w:tcW w:w="994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52C24C19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2 min</w:t>
            </w:r>
          </w:p>
        </w:tc>
        <w:tc>
          <w:tcPr>
            <w:tcW w:w="2057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02EE3E37" w14:textId="77777777" w:rsidR="004D04C4" w:rsidRPr="00355125" w:rsidRDefault="004D04C4" w:rsidP="00A26A83">
            <w:pPr>
              <w:spacing w:after="160" w:line="259" w:lineRule="auto"/>
              <w:ind w:left="0" w:firstLine="0"/>
              <w:rPr>
                <w:szCs w:val="16"/>
              </w:rPr>
            </w:pPr>
          </w:p>
        </w:tc>
      </w:tr>
      <w:tr w:rsidR="004D04C4" w:rsidRPr="00355125" w14:paraId="544C7EF3" w14:textId="77777777" w:rsidTr="00A26A83">
        <w:trPr>
          <w:trHeight w:val="292"/>
        </w:trPr>
        <w:tc>
          <w:tcPr>
            <w:tcW w:w="671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021DA09F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6 </w:t>
            </w:r>
          </w:p>
        </w:tc>
        <w:tc>
          <w:tcPr>
            <w:tcW w:w="1238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45A79459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 xml:space="preserve">4 °C </w:t>
            </w:r>
          </w:p>
        </w:tc>
        <w:tc>
          <w:tcPr>
            <w:tcW w:w="994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48F2E571" w14:textId="77777777" w:rsidR="004D04C4" w:rsidRPr="00355125" w:rsidRDefault="004D04C4" w:rsidP="00A26A83">
            <w:pPr>
              <w:spacing w:after="0" w:line="259" w:lineRule="auto"/>
              <w:ind w:left="0" w:firstLine="0"/>
              <w:rPr>
                <w:szCs w:val="16"/>
              </w:rPr>
            </w:pPr>
            <w:r w:rsidRPr="00355125">
              <w:rPr>
                <w:color w:val="181717"/>
                <w:szCs w:val="16"/>
              </w:rPr>
              <w:t>HOLD</w:t>
            </w:r>
          </w:p>
        </w:tc>
        <w:tc>
          <w:tcPr>
            <w:tcW w:w="2057" w:type="dxa"/>
            <w:tcBorders>
              <w:top w:val="single" w:sz="2" w:space="0" w:color="676767"/>
              <w:left w:val="single" w:sz="2" w:space="0" w:color="676767"/>
              <w:bottom w:val="single" w:sz="2" w:space="0" w:color="676767"/>
              <w:right w:val="single" w:sz="2" w:space="0" w:color="676767"/>
            </w:tcBorders>
          </w:tcPr>
          <w:p w14:paraId="2958F219" w14:textId="77777777" w:rsidR="004D04C4" w:rsidRPr="00355125" w:rsidRDefault="004D04C4" w:rsidP="00A26A83">
            <w:pPr>
              <w:spacing w:after="160" w:line="259" w:lineRule="auto"/>
              <w:ind w:left="0" w:firstLine="0"/>
              <w:rPr>
                <w:szCs w:val="16"/>
              </w:rPr>
            </w:pPr>
          </w:p>
        </w:tc>
      </w:tr>
    </w:tbl>
    <w:p w14:paraId="2E6D59D1" w14:textId="77777777" w:rsidR="00D735CC" w:rsidRDefault="00D735CC" w:rsidP="0017076D">
      <w:pPr>
        <w:pStyle w:val="Heading1"/>
        <w:spacing w:after="46"/>
        <w:ind w:left="0" w:firstLine="0"/>
        <w:rPr>
          <w:sz w:val="16"/>
          <w:szCs w:val="16"/>
        </w:rPr>
      </w:pPr>
    </w:p>
    <w:p w14:paraId="15AF1043" w14:textId="779F1ECB" w:rsidR="004D04C4" w:rsidRPr="00575BCF" w:rsidRDefault="004D04C4" w:rsidP="004D04C4">
      <w:pPr>
        <w:pStyle w:val="Heading1"/>
        <w:spacing w:after="46"/>
        <w:ind w:left="-2"/>
        <w:rPr>
          <w:szCs w:val="20"/>
        </w:rPr>
      </w:pPr>
      <w:r w:rsidRPr="00575BCF">
        <w:rPr>
          <w:szCs w:val="20"/>
        </w:rPr>
        <w:t>Clean Up Library PCR Product</w:t>
      </w:r>
    </w:p>
    <w:p w14:paraId="272E39BC" w14:textId="65A1553A" w:rsidR="008C69BB" w:rsidRDefault="004D04C4" w:rsidP="0085773F">
      <w:pPr>
        <w:spacing w:after="169" w:line="248" w:lineRule="auto"/>
        <w:ind w:left="748" w:right="2" w:hanging="760"/>
        <w:rPr>
          <w:bCs/>
          <w:i/>
          <w:color w:val="181717"/>
          <w:szCs w:val="16"/>
        </w:rPr>
      </w:pPr>
      <w:r w:rsidRPr="00355125">
        <w:rPr>
          <w:b/>
          <w:i/>
          <w:color w:val="FFFEFD"/>
          <w:szCs w:val="16"/>
          <w:shd w:val="clear" w:color="auto" w:fill="EB2234"/>
        </w:rPr>
        <w:t xml:space="preserve"> </w:t>
      </w:r>
      <w:proofErr w:type="gramStart"/>
      <w:r w:rsidRPr="00355125">
        <w:rPr>
          <w:b/>
          <w:i/>
          <w:color w:val="FFFEFD"/>
          <w:szCs w:val="16"/>
          <w:shd w:val="clear" w:color="auto" w:fill="EB2234"/>
        </w:rPr>
        <w:t xml:space="preserve">NOTE </w:t>
      </w:r>
      <w:r w:rsidRPr="00355125">
        <w:rPr>
          <w:b/>
          <w:i/>
          <w:color w:val="181717"/>
          <w:szCs w:val="16"/>
        </w:rPr>
        <w:t xml:space="preserve"> </w:t>
      </w:r>
      <w:r w:rsidRPr="00355125">
        <w:rPr>
          <w:b/>
          <w:i/>
          <w:color w:val="181717"/>
          <w:szCs w:val="16"/>
        </w:rPr>
        <w:tab/>
      </w:r>
      <w:proofErr w:type="gramEnd"/>
      <w:r w:rsidRPr="00207411">
        <w:rPr>
          <w:bCs/>
          <w:i/>
          <w:color w:val="181717"/>
          <w:szCs w:val="16"/>
        </w:rPr>
        <w:t xml:space="preserve">Equilibrate </w:t>
      </w:r>
      <w:proofErr w:type="spellStart"/>
      <w:r w:rsidRPr="00207411">
        <w:rPr>
          <w:bCs/>
          <w:i/>
          <w:color w:val="181717"/>
          <w:szCs w:val="16"/>
        </w:rPr>
        <w:t>AMPure</w:t>
      </w:r>
      <w:proofErr w:type="spellEnd"/>
      <w:r w:rsidRPr="00207411">
        <w:rPr>
          <w:bCs/>
          <w:i/>
          <w:color w:val="181717"/>
          <w:szCs w:val="16"/>
        </w:rPr>
        <w:t xml:space="preserve"> XP reagent to room temperature. Thoroughly vortex </w:t>
      </w:r>
      <w:proofErr w:type="spellStart"/>
      <w:r w:rsidRPr="00207411">
        <w:rPr>
          <w:bCs/>
          <w:i/>
          <w:color w:val="181717"/>
          <w:szCs w:val="16"/>
        </w:rPr>
        <w:t>AMPure</w:t>
      </w:r>
      <w:proofErr w:type="spellEnd"/>
      <w:r w:rsidRPr="00207411">
        <w:rPr>
          <w:bCs/>
          <w:i/>
          <w:color w:val="181717"/>
          <w:szCs w:val="16"/>
        </w:rPr>
        <w:t xml:space="preserve"> XP reagent for 15 seconds at high speed.</w:t>
      </w:r>
    </w:p>
    <w:p w14:paraId="0BAB8F77" w14:textId="77777777" w:rsidR="004D04C4" w:rsidRPr="008C69BB" w:rsidRDefault="004D04C4" w:rsidP="008C69BB">
      <w:pPr>
        <w:spacing w:after="65" w:line="259" w:lineRule="auto"/>
        <w:ind w:right="33"/>
        <w:rPr>
          <w:szCs w:val="16"/>
        </w:rPr>
      </w:pPr>
      <w:r w:rsidRPr="008C69BB">
        <w:rPr>
          <w:i/>
          <w:color w:val="43C5E3"/>
          <w:szCs w:val="16"/>
        </w:rPr>
        <w:t>DNA LIBRARY CLEANUP</w:t>
      </w:r>
    </w:p>
    <w:p w14:paraId="4FAB8EE3" w14:textId="21B2EDD6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Add </w:t>
      </w:r>
      <w:r w:rsidRPr="00575BCF">
        <w:rPr>
          <w:rFonts w:ascii="Arial" w:hAnsi="Arial" w:cs="Arial"/>
          <w:b/>
          <w:szCs w:val="16"/>
        </w:rPr>
        <w:t>nuclease-free water</w:t>
      </w:r>
      <w:r w:rsidRPr="00575BCF">
        <w:rPr>
          <w:rFonts w:ascii="Arial" w:hAnsi="Arial" w:cs="Arial"/>
          <w:szCs w:val="16"/>
        </w:rPr>
        <w:t xml:space="preserve"> to the sample tubes containing the DNA library to bring up to 50 </w:t>
      </w:r>
      <w:proofErr w:type="spellStart"/>
      <w:r w:rsidRPr="00575BCF">
        <w:rPr>
          <w:rFonts w:ascii="Arial" w:hAnsi="Arial" w:cs="Arial"/>
          <w:szCs w:val="16"/>
        </w:rPr>
        <w:t>uL</w:t>
      </w:r>
      <w:proofErr w:type="spellEnd"/>
      <w:r w:rsidR="00675656">
        <w:rPr>
          <w:rFonts w:ascii="Arial" w:hAnsi="Arial" w:cs="Arial"/>
          <w:szCs w:val="16"/>
        </w:rPr>
        <w:t xml:space="preserve"> if evaporation occurred</w:t>
      </w:r>
      <w:r w:rsidR="00675656" w:rsidRPr="00575BCF">
        <w:rPr>
          <w:rFonts w:ascii="Arial" w:hAnsi="Arial" w:cs="Arial"/>
          <w:szCs w:val="16"/>
        </w:rPr>
        <w:t>.</w:t>
      </w:r>
    </w:p>
    <w:p w14:paraId="03957F53" w14:textId="5997DF05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Add </w:t>
      </w:r>
      <w:r w:rsidRPr="00575BCF">
        <w:rPr>
          <w:rFonts w:ascii="Arial" w:hAnsi="Arial" w:cs="Arial"/>
          <w:b/>
          <w:szCs w:val="16"/>
        </w:rPr>
        <w:t xml:space="preserve">0.69X of </w:t>
      </w:r>
      <w:proofErr w:type="spellStart"/>
      <w:r w:rsidRPr="00575BCF">
        <w:rPr>
          <w:rFonts w:ascii="Arial" w:hAnsi="Arial" w:cs="Arial"/>
          <w:b/>
          <w:szCs w:val="16"/>
        </w:rPr>
        <w:t>AMPure</w:t>
      </w:r>
      <w:proofErr w:type="spellEnd"/>
      <w:r w:rsidRPr="00575BCF">
        <w:rPr>
          <w:rFonts w:ascii="Arial" w:hAnsi="Arial" w:cs="Arial"/>
          <w:b/>
          <w:szCs w:val="16"/>
        </w:rPr>
        <w:t xml:space="preserve"> XP reagent</w:t>
      </w:r>
      <w:r w:rsidRPr="00575BCF">
        <w:rPr>
          <w:rFonts w:ascii="Arial" w:hAnsi="Arial" w:cs="Arial"/>
          <w:szCs w:val="16"/>
        </w:rPr>
        <w:t xml:space="preserve"> to the 50 </w:t>
      </w:r>
      <w:proofErr w:type="spellStart"/>
      <w:r w:rsidRPr="00575BCF">
        <w:rPr>
          <w:rFonts w:ascii="Arial" w:hAnsi="Arial" w:cs="Arial"/>
          <w:szCs w:val="16"/>
        </w:rPr>
        <w:t>μL</w:t>
      </w:r>
      <w:proofErr w:type="spellEnd"/>
      <w:r w:rsidR="00675656">
        <w:rPr>
          <w:rFonts w:ascii="Arial" w:hAnsi="Arial" w:cs="Arial"/>
          <w:szCs w:val="16"/>
        </w:rPr>
        <w:t xml:space="preserve"> DNA library</w:t>
      </w:r>
      <w:r w:rsidRPr="00575BCF">
        <w:rPr>
          <w:rFonts w:ascii="Arial" w:hAnsi="Arial" w:cs="Arial"/>
          <w:szCs w:val="16"/>
        </w:rPr>
        <w:t xml:space="preserve"> tube</w:t>
      </w:r>
      <w:r w:rsidR="00675656">
        <w:rPr>
          <w:rFonts w:ascii="Arial" w:hAnsi="Arial" w:cs="Arial"/>
          <w:szCs w:val="16"/>
        </w:rPr>
        <w:t>s</w:t>
      </w:r>
      <w:r w:rsidRPr="00575BCF">
        <w:rPr>
          <w:rFonts w:ascii="Arial" w:hAnsi="Arial" w:cs="Arial"/>
          <w:szCs w:val="16"/>
        </w:rPr>
        <w:t xml:space="preserve">. Vortex for </w:t>
      </w:r>
      <w:r w:rsidRPr="00575BCF">
        <w:rPr>
          <w:rFonts w:ascii="Arial" w:hAnsi="Arial" w:cs="Arial"/>
          <w:b/>
          <w:szCs w:val="16"/>
        </w:rPr>
        <w:t>10 seconds</w:t>
      </w:r>
      <w:r w:rsidRPr="00575BCF">
        <w:rPr>
          <w:rFonts w:ascii="Arial" w:hAnsi="Arial" w:cs="Arial"/>
          <w:szCs w:val="16"/>
        </w:rPr>
        <w:t xml:space="preserve"> and </w:t>
      </w:r>
      <w:proofErr w:type="gramStart"/>
      <w:r w:rsidRPr="00575BCF">
        <w:rPr>
          <w:rFonts w:ascii="Arial" w:hAnsi="Arial" w:cs="Arial"/>
          <w:szCs w:val="16"/>
        </w:rPr>
        <w:t>quick-spin</w:t>
      </w:r>
      <w:proofErr w:type="gramEnd"/>
      <w:r w:rsidRPr="00575BCF">
        <w:rPr>
          <w:rFonts w:ascii="Arial" w:hAnsi="Arial" w:cs="Arial"/>
          <w:szCs w:val="16"/>
        </w:rPr>
        <w:t xml:space="preserve"> to collect the contents.</w:t>
      </w:r>
    </w:p>
    <w:p w14:paraId="19423300" w14:textId="77777777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Incubate the tube at </w:t>
      </w:r>
      <w:r w:rsidRPr="00575BCF">
        <w:rPr>
          <w:rFonts w:ascii="Arial" w:hAnsi="Arial" w:cs="Arial"/>
          <w:b/>
          <w:szCs w:val="16"/>
        </w:rPr>
        <w:t>room temperature for 5 minutes</w:t>
      </w:r>
      <w:r w:rsidRPr="00575BCF">
        <w:rPr>
          <w:rFonts w:ascii="Arial" w:hAnsi="Arial" w:cs="Arial"/>
          <w:szCs w:val="16"/>
        </w:rPr>
        <w:t>.</w:t>
      </w:r>
    </w:p>
    <w:p w14:paraId="1BAB420C" w14:textId="4214E76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on the magnet, wait </w:t>
      </w:r>
      <w:r w:rsidR="00675656">
        <w:rPr>
          <w:rFonts w:ascii="Arial" w:hAnsi="Arial" w:cs="Arial"/>
          <w:b/>
          <w:szCs w:val="16"/>
        </w:rPr>
        <w:t>5</w:t>
      </w:r>
      <w:r w:rsidRPr="00575BCF">
        <w:rPr>
          <w:rFonts w:ascii="Arial" w:hAnsi="Arial" w:cs="Arial"/>
          <w:b/>
          <w:szCs w:val="16"/>
        </w:rPr>
        <w:t xml:space="preserve"> minutes</w:t>
      </w:r>
      <w:r w:rsidRPr="00575BCF">
        <w:rPr>
          <w:rFonts w:ascii="Arial" w:hAnsi="Arial" w:cs="Arial"/>
          <w:szCs w:val="16"/>
        </w:rPr>
        <w:t xml:space="preserve"> for the beads to separate from the solution.</w:t>
      </w:r>
    </w:p>
    <w:p w14:paraId="14117EEF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>Without removing the tube from the magnet, remove the supernatant and discard.</w:t>
      </w:r>
    </w:p>
    <w:p w14:paraId="7E3F4F9E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Carefully add </w:t>
      </w:r>
      <w:r w:rsidRPr="00575BCF">
        <w:rPr>
          <w:rFonts w:ascii="Arial" w:hAnsi="Arial" w:cs="Arial"/>
          <w:b/>
          <w:szCs w:val="16"/>
        </w:rPr>
        <w:t xml:space="preserve">180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freshly prepared </w:t>
      </w:r>
      <w:r w:rsidRPr="00575BCF">
        <w:rPr>
          <w:rFonts w:ascii="Arial" w:hAnsi="Arial" w:cs="Arial"/>
          <w:b/>
          <w:szCs w:val="16"/>
        </w:rPr>
        <w:t>80% ethanol</w:t>
      </w:r>
      <w:r w:rsidRPr="00575BCF">
        <w:rPr>
          <w:rFonts w:ascii="Arial" w:hAnsi="Arial" w:cs="Arial"/>
          <w:szCs w:val="16"/>
        </w:rPr>
        <w:t xml:space="preserve">, wait </w:t>
      </w:r>
      <w:r w:rsidRPr="00575BCF">
        <w:rPr>
          <w:rFonts w:ascii="Arial" w:hAnsi="Arial" w:cs="Arial"/>
          <w:b/>
          <w:szCs w:val="16"/>
        </w:rPr>
        <w:t>30 seconds</w:t>
      </w:r>
      <w:r w:rsidRPr="00575BCF">
        <w:rPr>
          <w:rFonts w:ascii="Arial" w:hAnsi="Arial" w:cs="Arial"/>
          <w:szCs w:val="16"/>
        </w:rPr>
        <w:t xml:space="preserve">, and remove the ethanol without disturbing the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XP beads.</w:t>
      </w:r>
    </w:p>
    <w:p w14:paraId="5DDE5476" w14:textId="355054EF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Repeat </w:t>
      </w:r>
      <w:r w:rsidRPr="00575BCF">
        <w:rPr>
          <w:rFonts w:ascii="Arial" w:hAnsi="Arial" w:cs="Arial"/>
          <w:b/>
          <w:szCs w:val="16"/>
        </w:rPr>
        <w:t xml:space="preserve">Step </w:t>
      </w:r>
      <w:r w:rsidR="0085773F">
        <w:rPr>
          <w:rFonts w:ascii="Arial" w:hAnsi="Arial" w:cs="Arial"/>
          <w:b/>
          <w:szCs w:val="16"/>
        </w:rPr>
        <w:t>100</w:t>
      </w:r>
      <w:r w:rsidRPr="00575BCF">
        <w:rPr>
          <w:rFonts w:ascii="Arial" w:hAnsi="Arial" w:cs="Arial"/>
          <w:szCs w:val="16"/>
        </w:rPr>
        <w:t xml:space="preserve"> once for a total of two washes.</w:t>
      </w:r>
    </w:p>
    <w:p w14:paraId="355B1AA5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Keeping the tube on the magnet, remove all residual ethanol from the tube without disturbing the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XP beads.</w:t>
      </w:r>
    </w:p>
    <w:p w14:paraId="0319F560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Dry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bead pellets in the tube on the magnet by incubating at room temperature for </w:t>
      </w:r>
      <w:r w:rsidRPr="00575BCF">
        <w:rPr>
          <w:rFonts w:ascii="Arial" w:hAnsi="Arial" w:cs="Arial"/>
          <w:b/>
          <w:szCs w:val="16"/>
        </w:rPr>
        <w:t>2 minutes</w:t>
      </w:r>
      <w:r w:rsidRPr="00575BCF">
        <w:rPr>
          <w:rFonts w:ascii="Arial" w:hAnsi="Arial" w:cs="Arial"/>
          <w:szCs w:val="16"/>
        </w:rPr>
        <w:t xml:space="preserve">. </w:t>
      </w:r>
      <w:r w:rsidRPr="00575BCF">
        <w:rPr>
          <w:rFonts w:ascii="Arial" w:hAnsi="Arial" w:cs="Arial"/>
          <w:color w:val="676767"/>
          <w:szCs w:val="16"/>
        </w:rPr>
        <w:t xml:space="preserve">Avoid </w:t>
      </w:r>
      <w:proofErr w:type="spellStart"/>
      <w:r w:rsidRPr="00575BCF">
        <w:rPr>
          <w:rFonts w:ascii="Arial" w:hAnsi="Arial" w:cs="Arial"/>
          <w:color w:val="676767"/>
          <w:szCs w:val="16"/>
        </w:rPr>
        <w:t>overdrying</w:t>
      </w:r>
      <w:proofErr w:type="spellEnd"/>
      <w:r w:rsidRPr="00575BCF">
        <w:rPr>
          <w:rFonts w:ascii="Arial" w:hAnsi="Arial" w:cs="Arial"/>
          <w:color w:val="676767"/>
          <w:szCs w:val="16"/>
        </w:rPr>
        <w:t xml:space="preserve"> the beads</w:t>
      </w:r>
      <w:r w:rsidRPr="00575BCF">
        <w:rPr>
          <w:rFonts w:ascii="Arial" w:hAnsi="Arial" w:cs="Arial"/>
          <w:szCs w:val="16"/>
        </w:rPr>
        <w:t>.</w:t>
      </w:r>
    </w:p>
    <w:p w14:paraId="15E717A7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Remove the tube from the magnet and add </w:t>
      </w:r>
      <w:r w:rsidRPr="00575BCF">
        <w:rPr>
          <w:rFonts w:ascii="Arial" w:hAnsi="Arial" w:cs="Arial"/>
          <w:b/>
          <w:szCs w:val="16"/>
        </w:rPr>
        <w:t xml:space="preserve">50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b/>
          <w:szCs w:val="16"/>
        </w:rPr>
        <w:t xml:space="preserve"> of nuclease-free water</w:t>
      </w:r>
      <w:r w:rsidRPr="00575BCF">
        <w:rPr>
          <w:rFonts w:ascii="Arial" w:hAnsi="Arial" w:cs="Arial"/>
          <w:szCs w:val="16"/>
        </w:rPr>
        <w:t xml:space="preserve">. Vortex and </w:t>
      </w:r>
      <w:proofErr w:type="gramStart"/>
      <w:r w:rsidRPr="00575BCF">
        <w:rPr>
          <w:rFonts w:ascii="Arial" w:hAnsi="Arial" w:cs="Arial"/>
          <w:szCs w:val="16"/>
        </w:rPr>
        <w:t>quick-spin</w:t>
      </w:r>
      <w:proofErr w:type="gramEnd"/>
      <w:r w:rsidRPr="00575BCF">
        <w:rPr>
          <w:rFonts w:ascii="Arial" w:hAnsi="Arial" w:cs="Arial"/>
          <w:szCs w:val="16"/>
        </w:rPr>
        <w:t xml:space="preserve"> to collect the contents.</w:t>
      </w:r>
    </w:p>
    <w:p w14:paraId="5D8328DA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Incubate for </w:t>
      </w:r>
      <w:r w:rsidRPr="00575BCF">
        <w:rPr>
          <w:rFonts w:ascii="Arial" w:hAnsi="Arial" w:cs="Arial"/>
          <w:b/>
          <w:szCs w:val="16"/>
        </w:rPr>
        <w:t>2 minutes</w:t>
      </w:r>
      <w:r w:rsidRPr="00575BCF">
        <w:rPr>
          <w:rFonts w:ascii="Arial" w:hAnsi="Arial" w:cs="Arial"/>
          <w:szCs w:val="16"/>
        </w:rPr>
        <w:t>.</w:t>
      </w:r>
    </w:p>
    <w:p w14:paraId="0BC3131B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the tubes on the magnet and wait </w:t>
      </w:r>
      <w:r w:rsidRPr="00575BCF">
        <w:rPr>
          <w:rFonts w:ascii="Arial" w:hAnsi="Arial" w:cs="Arial"/>
          <w:b/>
          <w:szCs w:val="16"/>
        </w:rPr>
        <w:t>2 minutes</w:t>
      </w:r>
      <w:r w:rsidRPr="00575BCF">
        <w:rPr>
          <w:rFonts w:ascii="Arial" w:hAnsi="Arial" w:cs="Arial"/>
          <w:szCs w:val="16"/>
        </w:rPr>
        <w:t xml:space="preserve"> or until the solution is clear.</w:t>
      </w:r>
    </w:p>
    <w:p w14:paraId="55C0B977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Transfer </w:t>
      </w:r>
      <w:r w:rsidRPr="00575BCF">
        <w:rPr>
          <w:rFonts w:ascii="Arial" w:hAnsi="Arial" w:cs="Arial"/>
          <w:b/>
          <w:szCs w:val="16"/>
        </w:rPr>
        <w:t xml:space="preserve">50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the DNA library from each tube to new 0.2 mL PCR tubes.</w:t>
      </w:r>
    </w:p>
    <w:p w14:paraId="5D97EF15" w14:textId="77777777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Add </w:t>
      </w:r>
      <w:r w:rsidRPr="00575BCF">
        <w:rPr>
          <w:rFonts w:ascii="Arial" w:hAnsi="Arial" w:cs="Arial"/>
          <w:b/>
          <w:szCs w:val="16"/>
        </w:rPr>
        <w:t xml:space="preserve">0.69X of </w:t>
      </w:r>
      <w:proofErr w:type="spellStart"/>
      <w:r w:rsidRPr="00575BCF">
        <w:rPr>
          <w:rFonts w:ascii="Arial" w:hAnsi="Arial" w:cs="Arial"/>
          <w:b/>
          <w:szCs w:val="16"/>
        </w:rPr>
        <w:t>AMPure</w:t>
      </w:r>
      <w:proofErr w:type="spellEnd"/>
      <w:r w:rsidRPr="00575BCF">
        <w:rPr>
          <w:rFonts w:ascii="Arial" w:hAnsi="Arial" w:cs="Arial"/>
          <w:b/>
          <w:szCs w:val="16"/>
        </w:rPr>
        <w:t xml:space="preserve"> XP reagent</w:t>
      </w:r>
      <w:r w:rsidRPr="00575BCF">
        <w:rPr>
          <w:rFonts w:ascii="Arial" w:hAnsi="Arial" w:cs="Arial"/>
          <w:szCs w:val="16"/>
        </w:rPr>
        <w:t xml:space="preserve"> to the 50 </w:t>
      </w:r>
      <w:proofErr w:type="spellStart"/>
      <w:r w:rsidRPr="00575BCF">
        <w:rPr>
          <w:rFonts w:ascii="Arial" w:hAnsi="Arial" w:cs="Arial"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sample tube.</w:t>
      </w:r>
    </w:p>
    <w:p w14:paraId="28BBE534" w14:textId="77777777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Incubate the tube at </w:t>
      </w:r>
      <w:r w:rsidRPr="00575BCF">
        <w:rPr>
          <w:rFonts w:ascii="Arial" w:hAnsi="Arial" w:cs="Arial"/>
          <w:b/>
          <w:szCs w:val="16"/>
        </w:rPr>
        <w:t>room temperature for 5 minutes</w:t>
      </w:r>
      <w:r w:rsidRPr="00575BCF">
        <w:rPr>
          <w:rFonts w:ascii="Arial" w:hAnsi="Arial" w:cs="Arial"/>
          <w:szCs w:val="16"/>
        </w:rPr>
        <w:t>.</w:t>
      </w:r>
    </w:p>
    <w:p w14:paraId="4B54B6EF" w14:textId="486BF916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on the magnet, wait </w:t>
      </w:r>
      <w:r w:rsidR="00675656">
        <w:rPr>
          <w:rFonts w:ascii="Arial" w:hAnsi="Arial" w:cs="Arial"/>
          <w:b/>
          <w:szCs w:val="16"/>
        </w:rPr>
        <w:t>5</w:t>
      </w:r>
      <w:r w:rsidRPr="00575BCF">
        <w:rPr>
          <w:rFonts w:ascii="Arial" w:hAnsi="Arial" w:cs="Arial"/>
          <w:b/>
          <w:szCs w:val="16"/>
        </w:rPr>
        <w:t xml:space="preserve"> minutes</w:t>
      </w:r>
      <w:r w:rsidRPr="00575BCF">
        <w:rPr>
          <w:rFonts w:ascii="Arial" w:hAnsi="Arial" w:cs="Arial"/>
          <w:szCs w:val="16"/>
        </w:rPr>
        <w:t xml:space="preserve"> for the beads to separate from the solution.</w:t>
      </w:r>
    </w:p>
    <w:p w14:paraId="0BFACDC3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>Without removing the tube from the magnet, remove the supernatant and discard.</w:t>
      </w:r>
    </w:p>
    <w:p w14:paraId="2FB46AA3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Carefully add </w:t>
      </w:r>
      <w:r w:rsidRPr="00575BCF">
        <w:rPr>
          <w:rFonts w:ascii="Arial" w:hAnsi="Arial" w:cs="Arial"/>
          <w:b/>
          <w:szCs w:val="16"/>
        </w:rPr>
        <w:t xml:space="preserve">180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freshly prepared </w:t>
      </w:r>
      <w:r w:rsidRPr="00575BCF">
        <w:rPr>
          <w:rFonts w:ascii="Arial" w:hAnsi="Arial" w:cs="Arial"/>
          <w:b/>
          <w:szCs w:val="16"/>
        </w:rPr>
        <w:t>80% ethanol</w:t>
      </w:r>
      <w:r w:rsidRPr="00575BCF">
        <w:rPr>
          <w:rFonts w:ascii="Arial" w:hAnsi="Arial" w:cs="Arial"/>
          <w:szCs w:val="16"/>
        </w:rPr>
        <w:t xml:space="preserve">, wait </w:t>
      </w:r>
      <w:r w:rsidRPr="00575BCF">
        <w:rPr>
          <w:rFonts w:ascii="Arial" w:hAnsi="Arial" w:cs="Arial"/>
          <w:b/>
          <w:szCs w:val="16"/>
        </w:rPr>
        <w:t>30 seconds</w:t>
      </w:r>
      <w:r w:rsidRPr="00575BCF">
        <w:rPr>
          <w:rFonts w:ascii="Arial" w:hAnsi="Arial" w:cs="Arial"/>
          <w:szCs w:val="16"/>
        </w:rPr>
        <w:t xml:space="preserve">, and remove the ethanol without disturbing the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XP beads.</w:t>
      </w:r>
    </w:p>
    <w:p w14:paraId="376BBCEB" w14:textId="426DF0E5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Repeat </w:t>
      </w:r>
      <w:r w:rsidRPr="00575BCF">
        <w:rPr>
          <w:rFonts w:ascii="Arial" w:hAnsi="Arial" w:cs="Arial"/>
          <w:b/>
          <w:szCs w:val="16"/>
        </w:rPr>
        <w:t xml:space="preserve">Step </w:t>
      </w:r>
      <w:r w:rsidR="0085773F">
        <w:rPr>
          <w:rFonts w:ascii="Arial" w:hAnsi="Arial" w:cs="Arial"/>
          <w:b/>
          <w:szCs w:val="16"/>
        </w:rPr>
        <w:t>111</w:t>
      </w:r>
      <w:r w:rsidRPr="00575BCF">
        <w:rPr>
          <w:rFonts w:ascii="Arial" w:hAnsi="Arial" w:cs="Arial"/>
          <w:szCs w:val="16"/>
        </w:rPr>
        <w:t xml:space="preserve"> once for a total of two washes.</w:t>
      </w:r>
    </w:p>
    <w:p w14:paraId="3B3B44B6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Keeping the tube on the magnet, remove all residual ethanol from the tube without disturbing the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XP beads.</w:t>
      </w:r>
    </w:p>
    <w:p w14:paraId="6BC7BC94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Dry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bead pellets in the tube on the magnet by incubating at </w:t>
      </w:r>
      <w:r w:rsidRPr="00575BCF">
        <w:rPr>
          <w:rFonts w:ascii="Arial" w:hAnsi="Arial" w:cs="Arial"/>
          <w:b/>
          <w:szCs w:val="16"/>
        </w:rPr>
        <w:t>room temperature for 2 minutes</w:t>
      </w:r>
      <w:r w:rsidRPr="00575BCF">
        <w:rPr>
          <w:rFonts w:ascii="Arial" w:hAnsi="Arial" w:cs="Arial"/>
          <w:szCs w:val="16"/>
        </w:rPr>
        <w:t xml:space="preserve">. </w:t>
      </w:r>
      <w:r w:rsidRPr="00575BCF">
        <w:rPr>
          <w:rFonts w:ascii="Arial" w:hAnsi="Arial" w:cs="Arial"/>
          <w:color w:val="676767"/>
          <w:szCs w:val="16"/>
        </w:rPr>
        <w:t xml:space="preserve">Avoid </w:t>
      </w:r>
      <w:proofErr w:type="spellStart"/>
      <w:r w:rsidRPr="00575BCF">
        <w:rPr>
          <w:rFonts w:ascii="Arial" w:hAnsi="Arial" w:cs="Arial"/>
          <w:color w:val="676767"/>
          <w:szCs w:val="16"/>
        </w:rPr>
        <w:t>overdrying</w:t>
      </w:r>
      <w:proofErr w:type="spellEnd"/>
      <w:r w:rsidRPr="00575BCF">
        <w:rPr>
          <w:rFonts w:ascii="Arial" w:hAnsi="Arial" w:cs="Arial"/>
          <w:color w:val="676767"/>
          <w:szCs w:val="16"/>
        </w:rPr>
        <w:t xml:space="preserve"> the beads</w:t>
      </w:r>
      <w:r w:rsidRPr="00575BCF">
        <w:rPr>
          <w:rFonts w:ascii="Arial" w:hAnsi="Arial" w:cs="Arial"/>
          <w:szCs w:val="16"/>
        </w:rPr>
        <w:t>.</w:t>
      </w:r>
    </w:p>
    <w:p w14:paraId="689A5806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Remove the tube from the magnet and add </w:t>
      </w:r>
      <w:r w:rsidRPr="00575BCF">
        <w:rPr>
          <w:rFonts w:ascii="Arial" w:hAnsi="Arial" w:cs="Arial"/>
          <w:b/>
          <w:szCs w:val="16"/>
        </w:rPr>
        <w:t xml:space="preserve">12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b/>
          <w:szCs w:val="16"/>
        </w:rPr>
        <w:t xml:space="preserve"> low TE</w:t>
      </w:r>
      <w:r w:rsidRPr="00575BCF">
        <w:rPr>
          <w:rFonts w:ascii="Arial" w:hAnsi="Arial" w:cs="Arial"/>
          <w:szCs w:val="16"/>
        </w:rPr>
        <w:t xml:space="preserve">. Vortex and </w:t>
      </w:r>
      <w:proofErr w:type="gramStart"/>
      <w:r w:rsidRPr="00575BCF">
        <w:rPr>
          <w:rFonts w:ascii="Arial" w:hAnsi="Arial" w:cs="Arial"/>
          <w:szCs w:val="16"/>
        </w:rPr>
        <w:t>quick-spin</w:t>
      </w:r>
      <w:proofErr w:type="gramEnd"/>
      <w:r w:rsidRPr="00575BCF">
        <w:rPr>
          <w:rFonts w:ascii="Arial" w:hAnsi="Arial" w:cs="Arial"/>
          <w:szCs w:val="16"/>
        </w:rPr>
        <w:t xml:space="preserve"> to collect the contents.</w:t>
      </w:r>
    </w:p>
    <w:p w14:paraId="042FCB81" w14:textId="77777777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Incubate the tube at </w:t>
      </w:r>
      <w:r w:rsidRPr="00575BCF">
        <w:rPr>
          <w:rFonts w:ascii="Arial" w:hAnsi="Arial" w:cs="Arial"/>
          <w:b/>
          <w:szCs w:val="16"/>
        </w:rPr>
        <w:t>room temperature for 2 minutes</w:t>
      </w:r>
      <w:r w:rsidRPr="00575BCF">
        <w:rPr>
          <w:rFonts w:ascii="Arial" w:hAnsi="Arial" w:cs="Arial"/>
          <w:szCs w:val="16"/>
        </w:rPr>
        <w:t>.</w:t>
      </w:r>
    </w:p>
    <w:p w14:paraId="389EC7DD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the tube onto the magnet and wait for at least </w:t>
      </w:r>
      <w:r w:rsidRPr="00575BCF">
        <w:rPr>
          <w:rFonts w:ascii="Arial" w:hAnsi="Arial" w:cs="Arial"/>
          <w:b/>
          <w:szCs w:val="16"/>
        </w:rPr>
        <w:t>2 minutes</w:t>
      </w:r>
      <w:r w:rsidRPr="00575BCF">
        <w:rPr>
          <w:rFonts w:ascii="Arial" w:hAnsi="Arial" w:cs="Arial"/>
          <w:szCs w:val="16"/>
        </w:rPr>
        <w:t xml:space="preserve"> or until the solution is clear.</w:t>
      </w:r>
    </w:p>
    <w:p w14:paraId="30CC50E8" w14:textId="3573358B" w:rsidR="00CA72C8" w:rsidRDefault="004D04C4" w:rsidP="0085773F">
      <w:pPr>
        <w:numPr>
          <w:ilvl w:val="0"/>
          <w:numId w:val="31"/>
        </w:numPr>
        <w:spacing w:after="110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Transfer </w:t>
      </w:r>
      <w:r w:rsidRPr="00575BCF">
        <w:rPr>
          <w:rFonts w:ascii="Arial" w:hAnsi="Arial" w:cs="Arial"/>
          <w:b/>
          <w:szCs w:val="16"/>
        </w:rPr>
        <w:t xml:space="preserve">12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DNA library from each tube to new 0.2 mL PCR tubes or 1.5 mL DNA </w:t>
      </w:r>
      <w:proofErr w:type="spellStart"/>
      <w:r w:rsidRPr="00575BCF">
        <w:rPr>
          <w:rFonts w:ascii="Arial" w:hAnsi="Arial" w:cs="Arial"/>
          <w:szCs w:val="16"/>
        </w:rPr>
        <w:t>LoBind</w:t>
      </w:r>
      <w:proofErr w:type="spellEnd"/>
      <w:r w:rsidRPr="00575BCF">
        <w:rPr>
          <w:rFonts w:ascii="Arial" w:hAnsi="Arial" w:cs="Arial"/>
          <w:szCs w:val="16"/>
        </w:rPr>
        <w:t xml:space="preserve"> Eppendorf tube. Store at -20 </w:t>
      </w:r>
      <w:r w:rsidRPr="00575BCF">
        <w:rPr>
          <w:rFonts w:ascii="Arial" w:hAnsi="Arial" w:cs="Arial"/>
          <w:color w:val="181717"/>
          <w:szCs w:val="16"/>
        </w:rPr>
        <w:t>°</w:t>
      </w:r>
      <w:r w:rsidRPr="00575BCF">
        <w:rPr>
          <w:rFonts w:ascii="Arial" w:hAnsi="Arial" w:cs="Arial"/>
          <w:szCs w:val="16"/>
        </w:rPr>
        <w:t>C for long-term storage.</w:t>
      </w:r>
    </w:p>
    <w:p w14:paraId="1FD9D5DD" w14:textId="77777777" w:rsidR="00812618" w:rsidRPr="00575BCF" w:rsidRDefault="00812618" w:rsidP="00812618">
      <w:pPr>
        <w:spacing w:after="110"/>
        <w:ind w:left="220" w:right="33" w:firstLine="0"/>
        <w:rPr>
          <w:rFonts w:ascii="Arial" w:hAnsi="Arial" w:cs="Arial"/>
          <w:szCs w:val="16"/>
        </w:rPr>
      </w:pPr>
    </w:p>
    <w:p w14:paraId="7480306A" w14:textId="1BC9F2DE" w:rsidR="004D04C4" w:rsidRPr="008C69BB" w:rsidRDefault="00751BBB" w:rsidP="008C69BB">
      <w:pPr>
        <w:spacing w:after="65" w:line="259" w:lineRule="auto"/>
        <w:ind w:right="33"/>
        <w:rPr>
          <w:szCs w:val="16"/>
        </w:rPr>
      </w:pPr>
      <w:r>
        <w:rPr>
          <w:i/>
          <w:color w:val="43C5E3"/>
          <w:szCs w:val="16"/>
        </w:rPr>
        <w:t>RNA Fusion</w:t>
      </w:r>
      <w:r w:rsidR="004D04C4" w:rsidRPr="008C69BB">
        <w:rPr>
          <w:i/>
          <w:color w:val="43C5E3"/>
          <w:szCs w:val="16"/>
        </w:rPr>
        <w:t xml:space="preserve"> LIBRARY CLEANUP</w:t>
      </w:r>
    </w:p>
    <w:p w14:paraId="74CE49B7" w14:textId="1CF227D5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the tubes containing </w:t>
      </w:r>
      <w:r w:rsidR="00751BBB">
        <w:rPr>
          <w:rFonts w:ascii="Arial" w:hAnsi="Arial" w:cs="Arial"/>
          <w:szCs w:val="16"/>
        </w:rPr>
        <w:t>RNA Fusion</w:t>
      </w:r>
      <w:r w:rsidRPr="00575BCF">
        <w:rPr>
          <w:rFonts w:ascii="Arial" w:hAnsi="Arial" w:cs="Arial"/>
          <w:szCs w:val="16"/>
        </w:rPr>
        <w:t xml:space="preserve"> Library on the magnet and wait </w:t>
      </w:r>
      <w:r w:rsidRPr="00575BCF">
        <w:rPr>
          <w:rFonts w:ascii="Arial" w:hAnsi="Arial" w:cs="Arial"/>
          <w:b/>
          <w:szCs w:val="16"/>
        </w:rPr>
        <w:t>2 minutes for Streptavidin Beads</w:t>
      </w:r>
      <w:r w:rsidRPr="00575BCF">
        <w:rPr>
          <w:rFonts w:ascii="Arial" w:hAnsi="Arial" w:cs="Arial"/>
          <w:szCs w:val="16"/>
        </w:rPr>
        <w:t xml:space="preserve"> to separate from the solution.</w:t>
      </w:r>
    </w:p>
    <w:p w14:paraId="28EEF163" w14:textId="4D4DC66A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Without removing the tube from the magnet, transfer </w:t>
      </w:r>
      <w:r w:rsidRPr="00575BCF">
        <w:rPr>
          <w:rFonts w:ascii="Arial" w:hAnsi="Arial" w:cs="Arial"/>
          <w:b/>
          <w:szCs w:val="16"/>
        </w:rPr>
        <w:t xml:space="preserve">50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supernatant </w:t>
      </w:r>
      <w:r w:rsidR="00555634" w:rsidRPr="00575BCF">
        <w:rPr>
          <w:rFonts w:ascii="Arial" w:hAnsi="Arial" w:cs="Arial"/>
          <w:szCs w:val="16"/>
        </w:rPr>
        <w:t xml:space="preserve">to </w:t>
      </w:r>
      <w:r w:rsidR="00555634">
        <w:rPr>
          <w:rFonts w:ascii="Arial" w:hAnsi="Arial" w:cs="Arial"/>
          <w:szCs w:val="16"/>
        </w:rPr>
        <w:t>new</w:t>
      </w:r>
      <w:r w:rsidRPr="00575BCF">
        <w:rPr>
          <w:rFonts w:ascii="Arial" w:hAnsi="Arial" w:cs="Arial"/>
          <w:szCs w:val="16"/>
        </w:rPr>
        <w:t xml:space="preserve"> 0.2 mL PCR tubes.</w:t>
      </w:r>
    </w:p>
    <w:p w14:paraId="71AF18D6" w14:textId="719311F3" w:rsidR="004D04C4" w:rsidRPr="00575BCF" w:rsidRDefault="004D04C4" w:rsidP="0085773F">
      <w:pPr>
        <w:numPr>
          <w:ilvl w:val="0"/>
          <w:numId w:val="31"/>
        </w:numPr>
        <w:spacing w:after="5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Add </w:t>
      </w:r>
      <w:r w:rsidR="00B73762" w:rsidRPr="003822A4">
        <w:rPr>
          <w:rFonts w:ascii="Arial" w:hAnsi="Arial" w:cs="Arial"/>
          <w:b/>
          <w:bCs/>
          <w:szCs w:val="16"/>
        </w:rPr>
        <w:t xml:space="preserve">34.5 </w:t>
      </w:r>
      <w:proofErr w:type="spellStart"/>
      <w:r w:rsidR="00B73762" w:rsidRPr="003822A4">
        <w:rPr>
          <w:rFonts w:ascii="Arial" w:hAnsi="Arial" w:cs="Arial"/>
          <w:b/>
          <w:bCs/>
          <w:szCs w:val="16"/>
        </w:rPr>
        <w:t>uL</w:t>
      </w:r>
      <w:proofErr w:type="spellEnd"/>
      <w:r w:rsidR="00B73762">
        <w:rPr>
          <w:rFonts w:ascii="Arial" w:hAnsi="Arial" w:cs="Arial"/>
          <w:szCs w:val="16"/>
        </w:rPr>
        <w:t xml:space="preserve"> (</w:t>
      </w:r>
      <w:r w:rsidRPr="00575BCF">
        <w:rPr>
          <w:rFonts w:ascii="Arial" w:hAnsi="Arial" w:cs="Arial"/>
          <w:b/>
          <w:szCs w:val="16"/>
        </w:rPr>
        <w:t>0.</w:t>
      </w:r>
      <w:r w:rsidR="00B73762">
        <w:rPr>
          <w:rFonts w:ascii="Arial" w:hAnsi="Arial" w:cs="Arial"/>
          <w:b/>
          <w:szCs w:val="16"/>
        </w:rPr>
        <w:t>69</w:t>
      </w:r>
      <w:r w:rsidRPr="00575BCF">
        <w:rPr>
          <w:rFonts w:ascii="Arial" w:hAnsi="Arial" w:cs="Arial"/>
          <w:b/>
          <w:szCs w:val="16"/>
        </w:rPr>
        <w:t>X</w:t>
      </w:r>
      <w:r w:rsidR="00B73762">
        <w:rPr>
          <w:rFonts w:ascii="Arial" w:hAnsi="Arial" w:cs="Arial"/>
          <w:b/>
          <w:szCs w:val="16"/>
        </w:rPr>
        <w:t>)</w:t>
      </w:r>
      <w:r w:rsidRPr="00575BCF">
        <w:rPr>
          <w:rFonts w:ascii="Arial" w:hAnsi="Arial" w:cs="Arial"/>
          <w:szCs w:val="16"/>
        </w:rPr>
        <w:t xml:space="preserve"> of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XP reagent to the 50 </w:t>
      </w:r>
      <w:proofErr w:type="spellStart"/>
      <w:r w:rsidRPr="00575BCF">
        <w:rPr>
          <w:rFonts w:ascii="Arial" w:hAnsi="Arial" w:cs="Arial"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sample tube. </w:t>
      </w:r>
    </w:p>
    <w:p w14:paraId="6558BA95" w14:textId="77777777" w:rsidR="004D04C4" w:rsidRPr="00575BCF" w:rsidRDefault="004D04C4" w:rsidP="004D04C4">
      <w:pPr>
        <w:ind w:left="230" w:right="33" w:firstLine="0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Vortex for 10 seconds and </w:t>
      </w:r>
      <w:proofErr w:type="gramStart"/>
      <w:r w:rsidRPr="00575BCF">
        <w:rPr>
          <w:rFonts w:ascii="Arial" w:hAnsi="Arial" w:cs="Arial"/>
          <w:szCs w:val="16"/>
        </w:rPr>
        <w:t>quick-spin</w:t>
      </w:r>
      <w:proofErr w:type="gramEnd"/>
      <w:r w:rsidRPr="00575BCF">
        <w:rPr>
          <w:rFonts w:ascii="Arial" w:hAnsi="Arial" w:cs="Arial"/>
          <w:szCs w:val="16"/>
        </w:rPr>
        <w:t xml:space="preserve"> to collect the contents.</w:t>
      </w:r>
    </w:p>
    <w:p w14:paraId="17FAD540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Incubate the tube at room temperature for </w:t>
      </w:r>
      <w:r w:rsidRPr="00575BCF">
        <w:rPr>
          <w:rFonts w:ascii="Arial" w:hAnsi="Arial" w:cs="Arial"/>
          <w:b/>
          <w:szCs w:val="16"/>
        </w:rPr>
        <w:t>5 minutes</w:t>
      </w:r>
      <w:r w:rsidRPr="00575BCF">
        <w:rPr>
          <w:rFonts w:ascii="Arial" w:hAnsi="Arial" w:cs="Arial"/>
          <w:szCs w:val="16"/>
        </w:rPr>
        <w:t>.</w:t>
      </w:r>
    </w:p>
    <w:p w14:paraId="0CD3BA0A" w14:textId="5FF7FD33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on the magnet and wait </w:t>
      </w:r>
      <w:r w:rsidR="005864BD">
        <w:rPr>
          <w:rFonts w:ascii="Arial" w:hAnsi="Arial" w:cs="Arial"/>
          <w:b/>
          <w:szCs w:val="16"/>
        </w:rPr>
        <w:t>5</w:t>
      </w:r>
      <w:r w:rsidRPr="00575BCF">
        <w:rPr>
          <w:rFonts w:ascii="Arial" w:hAnsi="Arial" w:cs="Arial"/>
          <w:b/>
          <w:szCs w:val="16"/>
        </w:rPr>
        <w:t xml:space="preserve"> minutes</w:t>
      </w:r>
      <w:r w:rsidRPr="00575BCF">
        <w:rPr>
          <w:rFonts w:ascii="Arial" w:hAnsi="Arial" w:cs="Arial"/>
          <w:szCs w:val="16"/>
        </w:rPr>
        <w:t xml:space="preserve"> for the beads to separate from the solution.</w:t>
      </w:r>
    </w:p>
    <w:p w14:paraId="3194D78B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>Without removing the tube from the magnet, remove the supernatant and discard.</w:t>
      </w:r>
    </w:p>
    <w:p w14:paraId="361DB508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Carefully add </w:t>
      </w:r>
      <w:r w:rsidRPr="00575BCF">
        <w:rPr>
          <w:rFonts w:ascii="Arial" w:hAnsi="Arial" w:cs="Arial"/>
          <w:b/>
          <w:szCs w:val="16"/>
        </w:rPr>
        <w:t xml:space="preserve">180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freshly prepared </w:t>
      </w:r>
      <w:r w:rsidRPr="00575BCF">
        <w:rPr>
          <w:rFonts w:ascii="Arial" w:hAnsi="Arial" w:cs="Arial"/>
          <w:b/>
          <w:szCs w:val="16"/>
        </w:rPr>
        <w:t>80% ethanol</w:t>
      </w:r>
      <w:r w:rsidRPr="00575BCF">
        <w:rPr>
          <w:rFonts w:ascii="Arial" w:hAnsi="Arial" w:cs="Arial"/>
          <w:szCs w:val="16"/>
        </w:rPr>
        <w:t xml:space="preserve">, wait </w:t>
      </w:r>
      <w:r w:rsidRPr="00575BCF">
        <w:rPr>
          <w:rFonts w:ascii="Arial" w:hAnsi="Arial" w:cs="Arial"/>
          <w:b/>
          <w:szCs w:val="16"/>
        </w:rPr>
        <w:t>30 seconds</w:t>
      </w:r>
      <w:r w:rsidRPr="00575BCF">
        <w:rPr>
          <w:rFonts w:ascii="Arial" w:hAnsi="Arial" w:cs="Arial"/>
          <w:szCs w:val="16"/>
        </w:rPr>
        <w:t xml:space="preserve">, and remove the ethanol without disturbing the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XP beads.</w:t>
      </w:r>
    </w:p>
    <w:p w14:paraId="2CB6BCF6" w14:textId="6CB2D47C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Repeat </w:t>
      </w:r>
      <w:r w:rsidRPr="00575BCF">
        <w:rPr>
          <w:rFonts w:ascii="Arial" w:hAnsi="Arial" w:cs="Arial"/>
          <w:b/>
          <w:szCs w:val="16"/>
        </w:rPr>
        <w:t xml:space="preserve">Step </w:t>
      </w:r>
      <w:r w:rsidR="0085773F">
        <w:rPr>
          <w:rFonts w:ascii="Arial" w:hAnsi="Arial" w:cs="Arial"/>
          <w:b/>
          <w:szCs w:val="16"/>
        </w:rPr>
        <w:t>126</w:t>
      </w:r>
      <w:r w:rsidRPr="00575BCF">
        <w:rPr>
          <w:rFonts w:ascii="Arial" w:hAnsi="Arial" w:cs="Arial"/>
          <w:szCs w:val="16"/>
        </w:rPr>
        <w:t xml:space="preserve"> once for a total of two washes.</w:t>
      </w:r>
    </w:p>
    <w:p w14:paraId="797C0706" w14:textId="77777777" w:rsidR="004D04C4" w:rsidRPr="000C4721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0C4721">
        <w:rPr>
          <w:rFonts w:ascii="Arial" w:hAnsi="Arial" w:cs="Arial"/>
          <w:szCs w:val="16"/>
        </w:rPr>
        <w:t xml:space="preserve">Keeping the tube on the magnet, remove all residual ethanol from the tube without disturbing the </w:t>
      </w:r>
      <w:proofErr w:type="spellStart"/>
      <w:r w:rsidRPr="000C4721">
        <w:rPr>
          <w:rFonts w:ascii="Arial" w:hAnsi="Arial" w:cs="Arial"/>
          <w:szCs w:val="16"/>
        </w:rPr>
        <w:t>AMPure</w:t>
      </w:r>
      <w:proofErr w:type="spellEnd"/>
      <w:r w:rsidRPr="000C4721">
        <w:rPr>
          <w:rFonts w:ascii="Arial" w:hAnsi="Arial" w:cs="Arial"/>
          <w:szCs w:val="16"/>
        </w:rPr>
        <w:t xml:space="preserve"> XP beads.</w:t>
      </w:r>
    </w:p>
    <w:p w14:paraId="26267355" w14:textId="77777777" w:rsidR="004D04C4" w:rsidRPr="000C4721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0C4721">
        <w:rPr>
          <w:rFonts w:ascii="Arial" w:hAnsi="Arial" w:cs="Arial"/>
          <w:szCs w:val="16"/>
        </w:rPr>
        <w:t xml:space="preserve">Dry </w:t>
      </w:r>
      <w:proofErr w:type="spellStart"/>
      <w:r w:rsidRPr="000C4721">
        <w:rPr>
          <w:rFonts w:ascii="Arial" w:hAnsi="Arial" w:cs="Arial"/>
          <w:szCs w:val="16"/>
        </w:rPr>
        <w:t>AMPure</w:t>
      </w:r>
      <w:proofErr w:type="spellEnd"/>
      <w:r w:rsidRPr="000C4721">
        <w:rPr>
          <w:rFonts w:ascii="Arial" w:hAnsi="Arial" w:cs="Arial"/>
          <w:szCs w:val="16"/>
        </w:rPr>
        <w:t xml:space="preserve"> bead pellets in the tube on the magnet by incubating at room temperature for </w:t>
      </w:r>
      <w:r w:rsidRPr="000C4721">
        <w:rPr>
          <w:rFonts w:ascii="Arial" w:hAnsi="Arial" w:cs="Arial"/>
          <w:b/>
          <w:szCs w:val="16"/>
        </w:rPr>
        <w:t>2 minutes</w:t>
      </w:r>
      <w:r w:rsidRPr="000C4721">
        <w:rPr>
          <w:rFonts w:ascii="Arial" w:hAnsi="Arial" w:cs="Arial"/>
          <w:szCs w:val="16"/>
        </w:rPr>
        <w:t xml:space="preserve">. </w:t>
      </w:r>
      <w:r w:rsidRPr="000C4721">
        <w:rPr>
          <w:rFonts w:ascii="Arial" w:hAnsi="Arial" w:cs="Arial"/>
          <w:color w:val="676767"/>
          <w:szCs w:val="16"/>
        </w:rPr>
        <w:t xml:space="preserve">Avoid </w:t>
      </w:r>
      <w:proofErr w:type="spellStart"/>
      <w:r w:rsidRPr="000C4721">
        <w:rPr>
          <w:rFonts w:ascii="Arial" w:hAnsi="Arial" w:cs="Arial"/>
          <w:color w:val="676767"/>
          <w:szCs w:val="16"/>
        </w:rPr>
        <w:t>overdrying</w:t>
      </w:r>
      <w:proofErr w:type="spellEnd"/>
      <w:r w:rsidRPr="000C4721">
        <w:rPr>
          <w:rFonts w:ascii="Arial" w:hAnsi="Arial" w:cs="Arial"/>
          <w:color w:val="676767"/>
          <w:szCs w:val="16"/>
        </w:rPr>
        <w:t xml:space="preserve"> the beads</w:t>
      </w:r>
      <w:r w:rsidRPr="000C4721">
        <w:rPr>
          <w:rFonts w:ascii="Arial" w:hAnsi="Arial" w:cs="Arial"/>
          <w:szCs w:val="16"/>
        </w:rPr>
        <w:t>.</w:t>
      </w:r>
    </w:p>
    <w:p w14:paraId="2C234AFD" w14:textId="77777777" w:rsidR="004D04C4" w:rsidRPr="000C4721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0C4721">
        <w:rPr>
          <w:rFonts w:ascii="Arial" w:hAnsi="Arial" w:cs="Arial"/>
          <w:szCs w:val="16"/>
        </w:rPr>
        <w:lastRenderedPageBreak/>
        <w:t xml:space="preserve">Remove the tube from the magnet and add </w:t>
      </w:r>
      <w:r w:rsidRPr="000C4721">
        <w:rPr>
          <w:rFonts w:ascii="Arial" w:hAnsi="Arial" w:cs="Arial"/>
          <w:b/>
          <w:szCs w:val="16"/>
        </w:rPr>
        <w:t xml:space="preserve">50 </w:t>
      </w:r>
      <w:proofErr w:type="spellStart"/>
      <w:r w:rsidRPr="000C4721">
        <w:rPr>
          <w:rFonts w:ascii="Arial" w:hAnsi="Arial" w:cs="Arial"/>
          <w:b/>
          <w:szCs w:val="16"/>
        </w:rPr>
        <w:t>μL</w:t>
      </w:r>
      <w:proofErr w:type="spellEnd"/>
      <w:r w:rsidRPr="000C4721">
        <w:rPr>
          <w:rFonts w:ascii="Arial" w:hAnsi="Arial" w:cs="Arial"/>
          <w:b/>
          <w:szCs w:val="16"/>
        </w:rPr>
        <w:t xml:space="preserve"> of nuclease-free water</w:t>
      </w:r>
      <w:r w:rsidRPr="000C4721">
        <w:rPr>
          <w:rFonts w:ascii="Arial" w:hAnsi="Arial" w:cs="Arial"/>
          <w:szCs w:val="16"/>
        </w:rPr>
        <w:t xml:space="preserve">. Vortex and </w:t>
      </w:r>
      <w:proofErr w:type="gramStart"/>
      <w:r w:rsidRPr="000C4721">
        <w:rPr>
          <w:rFonts w:ascii="Arial" w:hAnsi="Arial" w:cs="Arial"/>
          <w:szCs w:val="16"/>
        </w:rPr>
        <w:t>quick-spin</w:t>
      </w:r>
      <w:proofErr w:type="gramEnd"/>
      <w:r w:rsidRPr="000C4721">
        <w:rPr>
          <w:rFonts w:ascii="Arial" w:hAnsi="Arial" w:cs="Arial"/>
          <w:szCs w:val="16"/>
        </w:rPr>
        <w:t xml:space="preserve"> to collect the contents.</w:t>
      </w:r>
    </w:p>
    <w:p w14:paraId="61008DD8" w14:textId="57703A34" w:rsidR="004D04C4" w:rsidRPr="000C4721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0C4721">
        <w:rPr>
          <w:rFonts w:ascii="Arial" w:hAnsi="Arial" w:cs="Arial"/>
          <w:szCs w:val="16"/>
        </w:rPr>
        <w:t xml:space="preserve">Incubate for </w:t>
      </w:r>
      <w:r w:rsidR="005864BD">
        <w:rPr>
          <w:rFonts w:ascii="Arial" w:hAnsi="Arial" w:cs="Arial"/>
          <w:b/>
          <w:szCs w:val="16"/>
        </w:rPr>
        <w:t>2</w:t>
      </w:r>
      <w:r w:rsidRPr="000C4721">
        <w:rPr>
          <w:rFonts w:ascii="Arial" w:hAnsi="Arial" w:cs="Arial"/>
          <w:b/>
          <w:szCs w:val="16"/>
        </w:rPr>
        <w:t xml:space="preserve"> minutes</w:t>
      </w:r>
      <w:r w:rsidRPr="000C4721">
        <w:rPr>
          <w:rFonts w:ascii="Arial" w:hAnsi="Arial" w:cs="Arial"/>
          <w:szCs w:val="16"/>
        </w:rPr>
        <w:t>.</w:t>
      </w:r>
    </w:p>
    <w:p w14:paraId="6D4E91AD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the tubes on the magnet and wait </w:t>
      </w:r>
      <w:r w:rsidRPr="00575BCF">
        <w:rPr>
          <w:rFonts w:ascii="Arial" w:hAnsi="Arial" w:cs="Arial"/>
          <w:b/>
          <w:szCs w:val="16"/>
        </w:rPr>
        <w:t>2 minutes</w:t>
      </w:r>
      <w:r w:rsidRPr="00575BCF">
        <w:rPr>
          <w:rFonts w:ascii="Arial" w:hAnsi="Arial" w:cs="Arial"/>
          <w:szCs w:val="16"/>
        </w:rPr>
        <w:t xml:space="preserve"> or until the solution is clear.</w:t>
      </w:r>
    </w:p>
    <w:p w14:paraId="7A377D80" w14:textId="4EEF896E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Transfer </w:t>
      </w:r>
      <w:r w:rsidRPr="00575BCF">
        <w:rPr>
          <w:rFonts w:ascii="Arial" w:hAnsi="Arial" w:cs="Arial"/>
          <w:b/>
          <w:szCs w:val="16"/>
        </w:rPr>
        <w:t xml:space="preserve">50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the </w:t>
      </w:r>
      <w:r w:rsidR="00751BBB">
        <w:rPr>
          <w:rFonts w:ascii="Arial" w:hAnsi="Arial" w:cs="Arial"/>
          <w:szCs w:val="16"/>
        </w:rPr>
        <w:t>RNA Fusion</w:t>
      </w:r>
      <w:r w:rsidRPr="00575BCF">
        <w:rPr>
          <w:rFonts w:ascii="Arial" w:hAnsi="Arial" w:cs="Arial"/>
          <w:szCs w:val="16"/>
        </w:rPr>
        <w:t xml:space="preserve"> library from each tube to new 0.2 mL PCR tubes.</w:t>
      </w:r>
    </w:p>
    <w:p w14:paraId="3DD687D1" w14:textId="146E6241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Add </w:t>
      </w:r>
      <w:r w:rsidR="00B73762" w:rsidRPr="003822A4">
        <w:rPr>
          <w:rFonts w:ascii="Arial" w:hAnsi="Arial" w:cs="Arial"/>
          <w:b/>
          <w:bCs/>
          <w:szCs w:val="16"/>
        </w:rPr>
        <w:t xml:space="preserve">34.5 </w:t>
      </w:r>
      <w:proofErr w:type="spellStart"/>
      <w:r w:rsidR="00B73762" w:rsidRPr="003822A4">
        <w:rPr>
          <w:rFonts w:ascii="Arial" w:hAnsi="Arial" w:cs="Arial"/>
          <w:b/>
          <w:bCs/>
          <w:szCs w:val="16"/>
        </w:rPr>
        <w:t>uL</w:t>
      </w:r>
      <w:proofErr w:type="spellEnd"/>
      <w:r w:rsidR="00B73762">
        <w:rPr>
          <w:rFonts w:ascii="Arial" w:hAnsi="Arial" w:cs="Arial"/>
          <w:szCs w:val="16"/>
        </w:rPr>
        <w:t xml:space="preserve"> (</w:t>
      </w:r>
      <w:r w:rsidRPr="00575BCF">
        <w:rPr>
          <w:rFonts w:ascii="Arial" w:hAnsi="Arial" w:cs="Arial"/>
          <w:b/>
          <w:szCs w:val="16"/>
        </w:rPr>
        <w:t>0.69X</w:t>
      </w:r>
      <w:r w:rsidR="00B73762">
        <w:rPr>
          <w:rFonts w:ascii="Arial" w:hAnsi="Arial" w:cs="Arial"/>
          <w:b/>
          <w:szCs w:val="16"/>
        </w:rPr>
        <w:t>)</w:t>
      </w:r>
      <w:r w:rsidRPr="00575BCF">
        <w:rPr>
          <w:rFonts w:ascii="Arial" w:hAnsi="Arial" w:cs="Arial"/>
          <w:b/>
          <w:szCs w:val="16"/>
        </w:rPr>
        <w:t xml:space="preserve"> of </w:t>
      </w:r>
      <w:proofErr w:type="spellStart"/>
      <w:r w:rsidRPr="00575BCF">
        <w:rPr>
          <w:rFonts w:ascii="Arial" w:hAnsi="Arial" w:cs="Arial"/>
          <w:b/>
          <w:szCs w:val="16"/>
        </w:rPr>
        <w:t>AMPure</w:t>
      </w:r>
      <w:proofErr w:type="spellEnd"/>
      <w:r w:rsidRPr="00575BCF">
        <w:rPr>
          <w:rFonts w:ascii="Arial" w:hAnsi="Arial" w:cs="Arial"/>
          <w:b/>
          <w:szCs w:val="16"/>
        </w:rPr>
        <w:t xml:space="preserve"> XP reagent</w:t>
      </w:r>
      <w:r w:rsidRPr="00575BCF">
        <w:rPr>
          <w:rFonts w:ascii="Arial" w:hAnsi="Arial" w:cs="Arial"/>
          <w:szCs w:val="16"/>
        </w:rPr>
        <w:t xml:space="preserve"> to the 50 </w:t>
      </w:r>
      <w:proofErr w:type="spellStart"/>
      <w:r w:rsidRPr="00575BCF">
        <w:rPr>
          <w:rFonts w:ascii="Arial" w:hAnsi="Arial" w:cs="Arial"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sample tube.</w:t>
      </w:r>
    </w:p>
    <w:p w14:paraId="6A25418D" w14:textId="77777777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Incubate the tube at </w:t>
      </w:r>
      <w:r w:rsidRPr="00575BCF">
        <w:rPr>
          <w:rFonts w:ascii="Arial" w:hAnsi="Arial" w:cs="Arial"/>
          <w:b/>
          <w:szCs w:val="16"/>
        </w:rPr>
        <w:t>room temperature for 5 minutes</w:t>
      </w:r>
      <w:r w:rsidRPr="00575BCF">
        <w:rPr>
          <w:rFonts w:ascii="Arial" w:hAnsi="Arial" w:cs="Arial"/>
          <w:szCs w:val="16"/>
        </w:rPr>
        <w:t>.</w:t>
      </w:r>
    </w:p>
    <w:p w14:paraId="3250BC41" w14:textId="4E1785C1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on the magnet, wait </w:t>
      </w:r>
      <w:r w:rsidR="005864BD">
        <w:rPr>
          <w:rFonts w:ascii="Arial" w:hAnsi="Arial" w:cs="Arial"/>
          <w:b/>
          <w:szCs w:val="16"/>
        </w:rPr>
        <w:t>5</w:t>
      </w:r>
      <w:r w:rsidRPr="00575BCF">
        <w:rPr>
          <w:rFonts w:ascii="Arial" w:hAnsi="Arial" w:cs="Arial"/>
          <w:b/>
          <w:szCs w:val="16"/>
        </w:rPr>
        <w:t xml:space="preserve"> minutes</w:t>
      </w:r>
      <w:r w:rsidRPr="00575BCF">
        <w:rPr>
          <w:rFonts w:ascii="Arial" w:hAnsi="Arial" w:cs="Arial"/>
          <w:szCs w:val="16"/>
        </w:rPr>
        <w:t xml:space="preserve"> for the beads to separate from the solution.</w:t>
      </w:r>
    </w:p>
    <w:p w14:paraId="5E52D105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>Without removing the tube from the magnet, remove the supernatant and discard.</w:t>
      </w:r>
    </w:p>
    <w:p w14:paraId="2A298AA1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Carefully add </w:t>
      </w:r>
      <w:r w:rsidRPr="00575BCF">
        <w:rPr>
          <w:rFonts w:ascii="Arial" w:hAnsi="Arial" w:cs="Arial"/>
          <w:b/>
          <w:szCs w:val="16"/>
        </w:rPr>
        <w:t xml:space="preserve">180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freshly prepared </w:t>
      </w:r>
      <w:r w:rsidRPr="00575BCF">
        <w:rPr>
          <w:rFonts w:ascii="Arial" w:hAnsi="Arial" w:cs="Arial"/>
          <w:b/>
          <w:szCs w:val="16"/>
        </w:rPr>
        <w:t>80% ethanol</w:t>
      </w:r>
      <w:r w:rsidRPr="00575BCF">
        <w:rPr>
          <w:rFonts w:ascii="Arial" w:hAnsi="Arial" w:cs="Arial"/>
          <w:szCs w:val="16"/>
        </w:rPr>
        <w:t xml:space="preserve">, wait </w:t>
      </w:r>
      <w:r w:rsidRPr="00575BCF">
        <w:rPr>
          <w:rFonts w:ascii="Arial" w:hAnsi="Arial" w:cs="Arial"/>
          <w:b/>
          <w:szCs w:val="16"/>
        </w:rPr>
        <w:t>30 seconds</w:t>
      </w:r>
      <w:r w:rsidRPr="00575BCF">
        <w:rPr>
          <w:rFonts w:ascii="Arial" w:hAnsi="Arial" w:cs="Arial"/>
          <w:szCs w:val="16"/>
        </w:rPr>
        <w:t xml:space="preserve">, and remove the ethanol without disturbing the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XP beads.</w:t>
      </w:r>
    </w:p>
    <w:p w14:paraId="16B805DA" w14:textId="238E89BE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Repeat </w:t>
      </w:r>
      <w:r w:rsidRPr="00575BCF">
        <w:rPr>
          <w:rFonts w:ascii="Arial" w:hAnsi="Arial" w:cs="Arial"/>
          <w:b/>
          <w:szCs w:val="16"/>
        </w:rPr>
        <w:t>Step 1</w:t>
      </w:r>
      <w:r w:rsidR="0085773F">
        <w:rPr>
          <w:rFonts w:ascii="Arial" w:hAnsi="Arial" w:cs="Arial"/>
          <w:b/>
          <w:szCs w:val="16"/>
        </w:rPr>
        <w:t>3</w:t>
      </w:r>
      <w:r w:rsidRPr="00575BCF">
        <w:rPr>
          <w:rFonts w:ascii="Arial" w:hAnsi="Arial" w:cs="Arial"/>
          <w:b/>
          <w:szCs w:val="16"/>
        </w:rPr>
        <w:t>8</w:t>
      </w:r>
      <w:r w:rsidRPr="00575BCF">
        <w:rPr>
          <w:rFonts w:ascii="Arial" w:hAnsi="Arial" w:cs="Arial"/>
          <w:szCs w:val="16"/>
        </w:rPr>
        <w:t xml:space="preserve"> once for a total of two washes.</w:t>
      </w:r>
    </w:p>
    <w:p w14:paraId="2CC53AFD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Keeping the tube on the magnet, remove all residual ethanol from the tube without disturbing the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XP beads.</w:t>
      </w:r>
    </w:p>
    <w:p w14:paraId="2574B7A1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Dry </w:t>
      </w:r>
      <w:proofErr w:type="spellStart"/>
      <w:r w:rsidRPr="00575BCF">
        <w:rPr>
          <w:rFonts w:ascii="Arial" w:hAnsi="Arial" w:cs="Arial"/>
          <w:szCs w:val="16"/>
        </w:rPr>
        <w:t>AMPure</w:t>
      </w:r>
      <w:proofErr w:type="spellEnd"/>
      <w:r w:rsidRPr="00575BCF">
        <w:rPr>
          <w:rFonts w:ascii="Arial" w:hAnsi="Arial" w:cs="Arial"/>
          <w:szCs w:val="16"/>
        </w:rPr>
        <w:t xml:space="preserve"> bead pellets in the tube on the magnet by incubating at </w:t>
      </w:r>
      <w:r w:rsidRPr="00575BCF">
        <w:rPr>
          <w:rFonts w:ascii="Arial" w:hAnsi="Arial" w:cs="Arial"/>
          <w:b/>
          <w:szCs w:val="16"/>
        </w:rPr>
        <w:t>room temperature for 2 minutes</w:t>
      </w:r>
      <w:r w:rsidRPr="00575BCF">
        <w:rPr>
          <w:rFonts w:ascii="Arial" w:hAnsi="Arial" w:cs="Arial"/>
          <w:szCs w:val="16"/>
        </w:rPr>
        <w:t xml:space="preserve">. </w:t>
      </w:r>
      <w:r w:rsidRPr="00575BCF">
        <w:rPr>
          <w:rFonts w:ascii="Arial" w:hAnsi="Arial" w:cs="Arial"/>
          <w:color w:val="676767"/>
          <w:szCs w:val="16"/>
        </w:rPr>
        <w:t xml:space="preserve">Avoid </w:t>
      </w:r>
      <w:proofErr w:type="spellStart"/>
      <w:r w:rsidRPr="00575BCF">
        <w:rPr>
          <w:rFonts w:ascii="Arial" w:hAnsi="Arial" w:cs="Arial"/>
          <w:color w:val="676767"/>
          <w:szCs w:val="16"/>
        </w:rPr>
        <w:t>overdrying</w:t>
      </w:r>
      <w:proofErr w:type="spellEnd"/>
      <w:r w:rsidRPr="00575BCF">
        <w:rPr>
          <w:rFonts w:ascii="Arial" w:hAnsi="Arial" w:cs="Arial"/>
          <w:color w:val="676767"/>
          <w:szCs w:val="16"/>
        </w:rPr>
        <w:t xml:space="preserve"> the beads</w:t>
      </w:r>
      <w:r w:rsidRPr="00575BCF">
        <w:rPr>
          <w:rFonts w:ascii="Arial" w:hAnsi="Arial" w:cs="Arial"/>
          <w:szCs w:val="16"/>
        </w:rPr>
        <w:t>.</w:t>
      </w:r>
    </w:p>
    <w:p w14:paraId="09B56C6A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Remove the tube from the magnet and add </w:t>
      </w:r>
      <w:r w:rsidRPr="00575BCF">
        <w:rPr>
          <w:rFonts w:ascii="Arial" w:hAnsi="Arial" w:cs="Arial"/>
          <w:b/>
          <w:szCs w:val="16"/>
        </w:rPr>
        <w:t xml:space="preserve">12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b/>
          <w:szCs w:val="16"/>
        </w:rPr>
        <w:t xml:space="preserve"> low TE</w:t>
      </w:r>
      <w:r w:rsidRPr="00575BCF">
        <w:rPr>
          <w:rFonts w:ascii="Arial" w:hAnsi="Arial" w:cs="Arial"/>
          <w:szCs w:val="16"/>
        </w:rPr>
        <w:t xml:space="preserve">. Vortex and </w:t>
      </w:r>
      <w:proofErr w:type="gramStart"/>
      <w:r w:rsidRPr="00575BCF">
        <w:rPr>
          <w:rFonts w:ascii="Arial" w:hAnsi="Arial" w:cs="Arial"/>
          <w:szCs w:val="16"/>
        </w:rPr>
        <w:t>quick-spin</w:t>
      </w:r>
      <w:proofErr w:type="gramEnd"/>
      <w:r w:rsidRPr="00575BCF">
        <w:rPr>
          <w:rFonts w:ascii="Arial" w:hAnsi="Arial" w:cs="Arial"/>
          <w:szCs w:val="16"/>
        </w:rPr>
        <w:t xml:space="preserve"> to collect the contents.</w:t>
      </w:r>
    </w:p>
    <w:p w14:paraId="100CD895" w14:textId="77777777" w:rsidR="004D04C4" w:rsidRPr="00575BCF" w:rsidRDefault="004D04C4" w:rsidP="0085773F">
      <w:pPr>
        <w:numPr>
          <w:ilvl w:val="0"/>
          <w:numId w:val="31"/>
        </w:numPr>
        <w:spacing w:after="70" w:line="251" w:lineRule="auto"/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Incubate the tube at </w:t>
      </w:r>
      <w:r w:rsidRPr="00575BCF">
        <w:rPr>
          <w:rFonts w:ascii="Arial" w:hAnsi="Arial" w:cs="Arial"/>
          <w:b/>
          <w:szCs w:val="16"/>
        </w:rPr>
        <w:t>room temperature for 2 minutes</w:t>
      </w:r>
      <w:r w:rsidRPr="00575BCF">
        <w:rPr>
          <w:rFonts w:ascii="Arial" w:hAnsi="Arial" w:cs="Arial"/>
          <w:szCs w:val="16"/>
        </w:rPr>
        <w:t>.</w:t>
      </w:r>
    </w:p>
    <w:p w14:paraId="57DD76D6" w14:textId="77777777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Cs w:val="16"/>
        </w:rPr>
      </w:pPr>
      <w:r w:rsidRPr="00575BCF">
        <w:rPr>
          <w:rFonts w:ascii="Arial" w:hAnsi="Arial" w:cs="Arial"/>
          <w:szCs w:val="16"/>
        </w:rPr>
        <w:t xml:space="preserve">Place the tube onto the magnet and wait for at least </w:t>
      </w:r>
      <w:r w:rsidRPr="00575BCF">
        <w:rPr>
          <w:rFonts w:ascii="Arial" w:hAnsi="Arial" w:cs="Arial"/>
          <w:b/>
          <w:szCs w:val="16"/>
        </w:rPr>
        <w:t>2 minutes</w:t>
      </w:r>
      <w:r w:rsidRPr="00575BCF">
        <w:rPr>
          <w:rFonts w:ascii="Arial" w:hAnsi="Arial" w:cs="Arial"/>
          <w:szCs w:val="16"/>
        </w:rPr>
        <w:t xml:space="preserve"> or until the solution is clear.</w:t>
      </w:r>
    </w:p>
    <w:p w14:paraId="6624DE1C" w14:textId="3E448768" w:rsidR="004D04C4" w:rsidRPr="00575BCF" w:rsidRDefault="004D04C4" w:rsidP="0085773F">
      <w:pPr>
        <w:numPr>
          <w:ilvl w:val="0"/>
          <w:numId w:val="31"/>
        </w:numPr>
        <w:ind w:right="33"/>
        <w:rPr>
          <w:rFonts w:ascii="Arial" w:hAnsi="Arial" w:cs="Arial"/>
          <w:sz w:val="22"/>
        </w:rPr>
        <w:sectPr w:rsidR="004D04C4" w:rsidRPr="00575BCF" w:rsidSect="004D04C4">
          <w:type w:val="continuous"/>
          <w:pgSz w:w="12240" w:h="15840"/>
          <w:pgMar w:top="440" w:right="220" w:bottom="280" w:left="420" w:header="720" w:footer="720" w:gutter="0"/>
          <w:cols w:num="2" w:space="720" w:equalWidth="0">
            <w:col w:w="5561" w:space="199"/>
            <w:col w:w="5840"/>
          </w:cols>
        </w:sectPr>
      </w:pPr>
      <w:r w:rsidRPr="00575BCF">
        <w:rPr>
          <w:rFonts w:ascii="Arial" w:hAnsi="Arial" w:cs="Arial"/>
          <w:szCs w:val="16"/>
        </w:rPr>
        <w:t xml:space="preserve">Transfer </w:t>
      </w:r>
      <w:r w:rsidRPr="00575BCF">
        <w:rPr>
          <w:rFonts w:ascii="Arial" w:hAnsi="Arial" w:cs="Arial"/>
          <w:b/>
          <w:szCs w:val="16"/>
        </w:rPr>
        <w:t xml:space="preserve">12 </w:t>
      </w:r>
      <w:proofErr w:type="spellStart"/>
      <w:r w:rsidRPr="00575BCF">
        <w:rPr>
          <w:rFonts w:ascii="Arial" w:hAnsi="Arial" w:cs="Arial"/>
          <w:b/>
          <w:szCs w:val="16"/>
        </w:rPr>
        <w:t>μL</w:t>
      </w:r>
      <w:proofErr w:type="spellEnd"/>
      <w:r w:rsidRPr="00575BCF">
        <w:rPr>
          <w:rFonts w:ascii="Arial" w:hAnsi="Arial" w:cs="Arial"/>
          <w:szCs w:val="16"/>
        </w:rPr>
        <w:t xml:space="preserve"> of </w:t>
      </w:r>
      <w:r w:rsidR="00751BBB">
        <w:rPr>
          <w:rFonts w:ascii="Arial" w:hAnsi="Arial" w:cs="Arial"/>
          <w:szCs w:val="16"/>
        </w:rPr>
        <w:t>RNA Fusion</w:t>
      </w:r>
      <w:r w:rsidRPr="00575BCF">
        <w:rPr>
          <w:rFonts w:ascii="Arial" w:hAnsi="Arial" w:cs="Arial"/>
          <w:szCs w:val="16"/>
        </w:rPr>
        <w:t xml:space="preserve"> library from each tube to new 0.2 mL PCR tubes or 1.5 mL DNA </w:t>
      </w:r>
      <w:proofErr w:type="spellStart"/>
      <w:r w:rsidRPr="00575BCF">
        <w:rPr>
          <w:rFonts w:ascii="Arial" w:hAnsi="Arial" w:cs="Arial"/>
          <w:szCs w:val="16"/>
        </w:rPr>
        <w:t>LoBind</w:t>
      </w:r>
      <w:proofErr w:type="spellEnd"/>
      <w:r w:rsidRPr="00575BCF">
        <w:rPr>
          <w:rFonts w:ascii="Arial" w:hAnsi="Arial" w:cs="Arial"/>
          <w:szCs w:val="16"/>
        </w:rPr>
        <w:t xml:space="preserve"> Eppendorf tube. Store at -20 </w:t>
      </w:r>
      <w:r w:rsidRPr="00575BCF">
        <w:rPr>
          <w:rFonts w:ascii="Arial" w:hAnsi="Arial" w:cs="Arial"/>
          <w:color w:val="181717"/>
          <w:szCs w:val="16"/>
        </w:rPr>
        <w:t>°</w:t>
      </w:r>
      <w:r w:rsidRPr="00575BCF">
        <w:rPr>
          <w:rFonts w:ascii="Arial" w:hAnsi="Arial" w:cs="Arial"/>
          <w:szCs w:val="16"/>
        </w:rPr>
        <w:t>C for long-term storage.</w:t>
      </w:r>
    </w:p>
    <w:p w14:paraId="2F69C75E" w14:textId="77777777" w:rsidR="004D04C4" w:rsidRDefault="004D04C4" w:rsidP="004D04C4">
      <w:pPr>
        <w:pStyle w:val="Heading1"/>
        <w:spacing w:before="135"/>
        <w:ind w:left="300"/>
      </w:pPr>
      <w:r>
        <w:rPr>
          <w:color w:val="43C5E2"/>
          <w:spacing w:val="-4"/>
        </w:rPr>
        <w:lastRenderedPageBreak/>
        <w:t>Quantify</w:t>
      </w:r>
      <w:r>
        <w:rPr>
          <w:color w:val="43C5E2"/>
          <w:spacing w:val="-8"/>
        </w:rPr>
        <w:t xml:space="preserve"> </w:t>
      </w:r>
      <w:r>
        <w:rPr>
          <w:color w:val="43C5E2"/>
          <w:spacing w:val="-4"/>
        </w:rPr>
        <w:t>and</w:t>
      </w:r>
      <w:r>
        <w:rPr>
          <w:color w:val="43C5E2"/>
          <w:spacing w:val="-8"/>
        </w:rPr>
        <w:t xml:space="preserve"> </w:t>
      </w:r>
      <w:r>
        <w:rPr>
          <w:color w:val="43C5E2"/>
          <w:spacing w:val="-4"/>
        </w:rPr>
        <w:t>Pool</w:t>
      </w:r>
      <w:r>
        <w:rPr>
          <w:color w:val="43C5E2"/>
          <w:spacing w:val="-8"/>
        </w:rPr>
        <w:t xml:space="preserve"> </w:t>
      </w:r>
      <w:r>
        <w:rPr>
          <w:color w:val="43C5E2"/>
          <w:spacing w:val="-4"/>
        </w:rPr>
        <w:t>Library</w:t>
      </w:r>
    </w:p>
    <w:p w14:paraId="081229E8" w14:textId="6326C929" w:rsidR="004D04C4" w:rsidRDefault="004D04C4" w:rsidP="0085773F">
      <w:pPr>
        <w:pStyle w:val="ListParagraph"/>
        <w:numPr>
          <w:ilvl w:val="0"/>
          <w:numId w:val="31"/>
        </w:numPr>
        <w:tabs>
          <w:tab w:val="left" w:pos="520"/>
        </w:tabs>
        <w:spacing w:before="32" w:line="249" w:lineRule="auto"/>
        <w:rPr>
          <w:sz w:val="16"/>
        </w:rPr>
      </w:pPr>
      <w:r>
        <w:rPr>
          <w:sz w:val="16"/>
        </w:rPr>
        <w:t>Run</w:t>
      </w:r>
      <w:r>
        <w:rPr>
          <w:spacing w:val="-3"/>
          <w:sz w:val="16"/>
        </w:rPr>
        <w:t xml:space="preserve"> </w:t>
      </w:r>
      <w:r>
        <w:rPr>
          <w:w w:val="95"/>
          <w:sz w:val="16"/>
        </w:rPr>
        <w:t xml:space="preserve">1 </w:t>
      </w:r>
      <w:proofErr w:type="spellStart"/>
      <w:r>
        <w:rPr>
          <w:sz w:val="16"/>
        </w:rPr>
        <w:t>μL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each</w:t>
      </w:r>
      <w:r>
        <w:rPr>
          <w:spacing w:val="-3"/>
          <w:sz w:val="16"/>
        </w:rPr>
        <w:t xml:space="preserve"> </w:t>
      </w:r>
      <w:r>
        <w:rPr>
          <w:sz w:val="16"/>
        </w:rPr>
        <w:t>library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High-Sensitivity Bioanalyzer chip or equivalent. Repeat </w:t>
      </w:r>
      <w:proofErr w:type="spellStart"/>
      <w:r>
        <w:rPr>
          <w:sz w:val="16"/>
        </w:rPr>
        <w:t>AMPure</w:t>
      </w:r>
      <w:proofErr w:type="spellEnd"/>
      <w:r>
        <w:rPr>
          <w:sz w:val="16"/>
        </w:rPr>
        <w:t xml:space="preserve"> cleanups if necessary. Once the libraries are clean, quantify by qPCR. Normalize libraries to 2 </w:t>
      </w:r>
      <w:proofErr w:type="spellStart"/>
      <w:r>
        <w:rPr>
          <w:sz w:val="16"/>
        </w:rPr>
        <w:t>nM</w:t>
      </w:r>
      <w:proofErr w:type="spellEnd"/>
      <w:r>
        <w:rPr>
          <w:sz w:val="16"/>
        </w:rPr>
        <w:t xml:space="preserve"> </w:t>
      </w:r>
      <w:r w:rsidR="0085773F">
        <w:rPr>
          <w:sz w:val="16"/>
        </w:rPr>
        <w:t>for sequencing</w:t>
      </w:r>
      <w:r>
        <w:rPr>
          <w:sz w:val="16"/>
        </w:rPr>
        <w:t>.</w:t>
      </w:r>
    </w:p>
    <w:p w14:paraId="5E628E7E" w14:textId="77777777" w:rsidR="00207411" w:rsidRDefault="00207411" w:rsidP="00207411">
      <w:pPr>
        <w:pStyle w:val="BodyText"/>
        <w:spacing w:before="8"/>
        <w:ind w:left="0" w:firstLine="0"/>
        <w:rPr>
          <w:sz w:val="20"/>
        </w:rPr>
      </w:pPr>
    </w:p>
    <w:p w14:paraId="2136AA9E" w14:textId="77777777" w:rsidR="00207411" w:rsidRDefault="00207411" w:rsidP="00207411">
      <w:pPr>
        <w:spacing w:line="184" w:lineRule="auto"/>
        <w:ind w:left="1460" w:right="325" w:hanging="1340"/>
        <w:rPr>
          <w:i/>
          <w:color w:val="231F20"/>
        </w:rPr>
      </w:pPr>
      <w:r>
        <w:rPr>
          <w:rFonts w:ascii="Arial-BoldItalicMT" w:hAnsi="Arial-BoldItalicMT"/>
          <w:b/>
          <w:i/>
          <w:color w:val="FFFFFF"/>
          <w:position w:val="-5"/>
          <w:sz w:val="18"/>
          <w:shd w:val="clear" w:color="auto" w:fill="EB2134"/>
        </w:rPr>
        <w:t xml:space="preserve"> IMPORTANT </w:t>
      </w:r>
      <w:r>
        <w:rPr>
          <w:rFonts w:ascii="Arial-BoldItalicMT" w:hAnsi="Arial-BoldItalicMT"/>
          <w:b/>
          <w:i/>
          <w:color w:val="FFFFFF"/>
          <w:spacing w:val="40"/>
          <w:position w:val="-5"/>
          <w:sz w:val="18"/>
        </w:rPr>
        <w:tab/>
      </w:r>
      <w:r>
        <w:rPr>
          <w:i/>
          <w:color w:val="231F20"/>
        </w:rPr>
        <w:t xml:space="preserve">Refer to the </w:t>
      </w:r>
      <w:proofErr w:type="spellStart"/>
      <w:r>
        <w:rPr>
          <w:i/>
          <w:color w:val="231F20"/>
        </w:rPr>
        <w:t>Tapestri</w:t>
      </w:r>
      <w:proofErr w:type="spellEnd"/>
      <w:r>
        <w:rPr>
          <w:i/>
          <w:color w:val="231F20"/>
        </w:rPr>
        <w:t xml:space="preserve"> Single-Cell DNA Sequencing v3 User Guide (MB05-0017) for additional information on how to accurately quantify </w:t>
      </w:r>
      <w:proofErr w:type="spellStart"/>
      <w:r>
        <w:rPr>
          <w:i/>
          <w:color w:val="231F20"/>
        </w:rPr>
        <w:t>Tapestri</w:t>
      </w:r>
      <w:proofErr w:type="spellEnd"/>
      <w:r>
        <w:rPr>
          <w:i/>
          <w:color w:val="231F20"/>
        </w:rPr>
        <w:t xml:space="preserve"> libraries that include large off-target products.</w:t>
      </w:r>
    </w:p>
    <w:p w14:paraId="261DBA00" w14:textId="77777777" w:rsidR="00207411" w:rsidRDefault="00207411" w:rsidP="00207411">
      <w:pPr>
        <w:spacing w:line="184" w:lineRule="auto"/>
        <w:ind w:left="1460" w:right="325" w:hanging="1340"/>
        <w:rPr>
          <w:i/>
          <w:color w:val="231F20"/>
        </w:rPr>
      </w:pPr>
    </w:p>
    <w:p w14:paraId="1370C690" w14:textId="77777777" w:rsidR="004D04C4" w:rsidRDefault="004D04C4" w:rsidP="004D04C4">
      <w:pPr>
        <w:pStyle w:val="BodyText"/>
        <w:spacing w:before="8"/>
        <w:ind w:left="0" w:firstLine="0"/>
        <w:rPr>
          <w:i/>
        </w:rPr>
      </w:pPr>
    </w:p>
    <w:p w14:paraId="687E37BC" w14:textId="1552439A" w:rsidR="004D04C4" w:rsidRDefault="004D04C4" w:rsidP="004D04C4">
      <w:pPr>
        <w:pStyle w:val="Heading1"/>
        <w:ind w:left="300"/>
      </w:pPr>
      <w:r>
        <w:rPr>
          <w:color w:val="43C5E2"/>
          <w:spacing w:val="-6"/>
        </w:rPr>
        <w:t>Sequence</w:t>
      </w:r>
      <w:r>
        <w:rPr>
          <w:color w:val="43C5E2"/>
          <w:spacing w:val="-2"/>
        </w:rPr>
        <w:t xml:space="preserve"> </w:t>
      </w:r>
      <w:proofErr w:type="spellStart"/>
      <w:r>
        <w:rPr>
          <w:color w:val="43C5E2"/>
          <w:spacing w:val="-6"/>
        </w:rPr>
        <w:t>Tapestri</w:t>
      </w:r>
      <w:proofErr w:type="spellEnd"/>
      <w:r>
        <w:rPr>
          <w:color w:val="43C5E2"/>
          <w:spacing w:val="-1"/>
        </w:rPr>
        <w:t xml:space="preserve"> </w:t>
      </w:r>
      <w:r>
        <w:rPr>
          <w:color w:val="43C5E2"/>
          <w:spacing w:val="-6"/>
        </w:rPr>
        <w:t>Single-cell</w:t>
      </w:r>
      <w:r>
        <w:rPr>
          <w:color w:val="43C5E2"/>
          <w:spacing w:val="-1"/>
        </w:rPr>
        <w:t xml:space="preserve"> </w:t>
      </w:r>
      <w:r>
        <w:rPr>
          <w:color w:val="43C5E2"/>
          <w:spacing w:val="-6"/>
        </w:rPr>
        <w:t>DNA</w:t>
      </w:r>
      <w:r>
        <w:rPr>
          <w:color w:val="43C5E2"/>
          <w:spacing w:val="-1"/>
        </w:rPr>
        <w:t xml:space="preserve"> </w:t>
      </w:r>
      <w:r>
        <w:rPr>
          <w:color w:val="43C5E2"/>
          <w:spacing w:val="-6"/>
        </w:rPr>
        <w:t>and</w:t>
      </w:r>
      <w:r>
        <w:rPr>
          <w:color w:val="43C5E2"/>
          <w:spacing w:val="-1"/>
        </w:rPr>
        <w:t xml:space="preserve"> </w:t>
      </w:r>
      <w:r w:rsidR="00751BBB">
        <w:rPr>
          <w:color w:val="43C5E2"/>
          <w:spacing w:val="-6"/>
        </w:rPr>
        <w:t>RNA Fusion</w:t>
      </w:r>
      <w:r>
        <w:rPr>
          <w:color w:val="43C5E2"/>
          <w:spacing w:val="-1"/>
        </w:rPr>
        <w:t xml:space="preserve"> </w:t>
      </w:r>
      <w:r>
        <w:rPr>
          <w:color w:val="43C5E2"/>
          <w:spacing w:val="-6"/>
        </w:rPr>
        <w:t>Libraries</w:t>
      </w:r>
    </w:p>
    <w:p w14:paraId="4D2D14B1" w14:textId="77777777" w:rsidR="004D04C4" w:rsidRDefault="004D04C4" w:rsidP="004D04C4">
      <w:pPr>
        <w:pStyle w:val="Heading2"/>
        <w:ind w:left="300"/>
      </w:pPr>
      <w:r>
        <w:rPr>
          <w:color w:val="FFFFFF"/>
          <w:spacing w:val="-6"/>
          <w:shd w:val="clear" w:color="auto" w:fill="EB2134"/>
        </w:rPr>
        <w:t xml:space="preserve"> </w:t>
      </w:r>
      <w:r>
        <w:rPr>
          <w:color w:val="FFFFFF"/>
          <w:spacing w:val="-2"/>
          <w:shd w:val="clear" w:color="auto" w:fill="EB2134"/>
        </w:rPr>
        <w:t>IMPORTANT</w:t>
      </w:r>
      <w:r>
        <w:rPr>
          <w:color w:val="FFFFFF"/>
          <w:spacing w:val="40"/>
          <w:shd w:val="clear" w:color="auto" w:fill="EB2134"/>
        </w:rPr>
        <w:t xml:space="preserve"> </w:t>
      </w:r>
    </w:p>
    <w:p w14:paraId="557FABA2" w14:textId="77777777" w:rsidR="004D04C4" w:rsidRPr="00207411" w:rsidRDefault="004D04C4" w:rsidP="004D04C4">
      <w:pPr>
        <w:pStyle w:val="ListParagraph"/>
        <w:numPr>
          <w:ilvl w:val="0"/>
          <w:numId w:val="20"/>
        </w:numPr>
        <w:tabs>
          <w:tab w:val="left" w:pos="569"/>
          <w:tab w:val="left" w:pos="570"/>
        </w:tabs>
        <w:spacing w:before="34" w:line="249" w:lineRule="auto"/>
        <w:ind w:right="418"/>
        <w:rPr>
          <w:rFonts w:ascii="Montserrat" w:hAnsi="Montserrat"/>
          <w:i/>
          <w:sz w:val="16"/>
        </w:rPr>
      </w:pPr>
      <w:r w:rsidRPr="00207411">
        <w:rPr>
          <w:rFonts w:ascii="Montserrat" w:hAnsi="Montserrat"/>
          <w:i/>
          <w:color w:val="231F20"/>
          <w:w w:val="110"/>
          <w:sz w:val="16"/>
        </w:rPr>
        <w:t xml:space="preserve">The final DNA library consists of target-specific amplicons </w:t>
      </w:r>
      <w:r w:rsidRPr="00207411">
        <w:rPr>
          <w:rFonts w:ascii="Montserrat" w:hAnsi="Montserrat"/>
          <w:i/>
          <w:color w:val="231F20"/>
          <w:w w:val="115"/>
          <w:sz w:val="16"/>
        </w:rPr>
        <w:t>ranging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from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350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-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550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bp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with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a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peak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at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460</w:t>
      </w:r>
      <w:r w:rsidRPr="00207411">
        <w:rPr>
          <w:rFonts w:ascii="Montserrat" w:hAnsi="Montserrat"/>
          <w:i/>
          <w:color w:val="231F20"/>
          <w:spacing w:val="-1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bp.</w:t>
      </w:r>
    </w:p>
    <w:p w14:paraId="1DE83DD2" w14:textId="69FA653E" w:rsidR="004D04C4" w:rsidRPr="00E409BC" w:rsidRDefault="004D04C4" w:rsidP="00E409BC">
      <w:pPr>
        <w:pStyle w:val="ListParagraph"/>
        <w:numPr>
          <w:ilvl w:val="0"/>
          <w:numId w:val="20"/>
        </w:numPr>
        <w:tabs>
          <w:tab w:val="left" w:pos="569"/>
          <w:tab w:val="left" w:pos="570"/>
        </w:tabs>
        <w:spacing w:before="1" w:line="249" w:lineRule="auto"/>
        <w:ind w:right="212"/>
        <w:rPr>
          <w:rFonts w:ascii="Montserrat" w:hAnsi="Montserrat"/>
          <w:i/>
          <w:sz w:val="16"/>
        </w:rPr>
      </w:pPr>
      <w:r w:rsidRPr="00207411">
        <w:rPr>
          <w:rFonts w:ascii="Montserrat" w:hAnsi="Montserrat"/>
          <w:i/>
          <w:color w:val="231F20"/>
          <w:w w:val="110"/>
          <w:sz w:val="16"/>
        </w:rPr>
        <w:t xml:space="preserve">The final </w:t>
      </w:r>
      <w:r w:rsidR="00751BBB">
        <w:rPr>
          <w:rFonts w:ascii="Montserrat" w:hAnsi="Montserrat"/>
          <w:i/>
          <w:color w:val="231F20"/>
          <w:w w:val="110"/>
          <w:sz w:val="16"/>
        </w:rPr>
        <w:t>RNA Fusion</w:t>
      </w:r>
      <w:r w:rsidRPr="00207411">
        <w:rPr>
          <w:rFonts w:ascii="Montserrat" w:hAnsi="Montserrat"/>
          <w:i/>
          <w:color w:val="231F20"/>
          <w:w w:val="110"/>
          <w:sz w:val="16"/>
        </w:rPr>
        <w:t xml:space="preserve"> library consists of target-specific amplicons </w:t>
      </w:r>
      <w:r w:rsidRPr="00207411">
        <w:rPr>
          <w:rFonts w:ascii="Montserrat" w:hAnsi="Montserrat"/>
          <w:i/>
          <w:color w:val="231F20"/>
          <w:w w:val="115"/>
          <w:sz w:val="16"/>
        </w:rPr>
        <w:t>ranging</w:t>
      </w:r>
      <w:r w:rsidRPr="00207411">
        <w:rPr>
          <w:rFonts w:ascii="Montserrat" w:hAnsi="Montserrat"/>
          <w:i/>
          <w:color w:val="231F20"/>
          <w:spacing w:val="-2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from</w:t>
      </w:r>
      <w:r w:rsidRPr="00207411">
        <w:rPr>
          <w:rFonts w:ascii="Montserrat" w:hAnsi="Montserrat"/>
          <w:i/>
          <w:color w:val="231F20"/>
          <w:spacing w:val="-2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350</w:t>
      </w:r>
      <w:r w:rsidRPr="00207411">
        <w:rPr>
          <w:rFonts w:ascii="Montserrat" w:hAnsi="Montserrat"/>
          <w:i/>
          <w:color w:val="231F20"/>
          <w:spacing w:val="-2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-</w:t>
      </w:r>
      <w:r w:rsidRPr="00207411">
        <w:rPr>
          <w:rFonts w:ascii="Montserrat" w:hAnsi="Montserrat"/>
          <w:i/>
          <w:color w:val="231F20"/>
          <w:spacing w:val="-2"/>
          <w:w w:val="115"/>
          <w:sz w:val="16"/>
        </w:rPr>
        <w:t xml:space="preserve"> </w:t>
      </w:r>
      <w:r w:rsidR="00E409BC">
        <w:rPr>
          <w:rFonts w:ascii="Montserrat" w:hAnsi="Montserrat"/>
          <w:i/>
          <w:color w:val="231F20"/>
          <w:w w:val="115"/>
          <w:sz w:val="16"/>
        </w:rPr>
        <w:t>85</w:t>
      </w:r>
      <w:r w:rsidRPr="00207411">
        <w:rPr>
          <w:rFonts w:ascii="Montserrat" w:hAnsi="Montserrat"/>
          <w:i/>
          <w:color w:val="231F20"/>
          <w:w w:val="115"/>
          <w:sz w:val="16"/>
        </w:rPr>
        <w:t>0</w:t>
      </w:r>
      <w:r w:rsidRPr="00207411">
        <w:rPr>
          <w:rFonts w:ascii="Montserrat" w:hAnsi="Montserrat"/>
          <w:i/>
          <w:color w:val="231F20"/>
          <w:spacing w:val="-2"/>
          <w:w w:val="115"/>
          <w:sz w:val="16"/>
        </w:rPr>
        <w:t xml:space="preserve"> </w:t>
      </w:r>
      <w:r w:rsidRPr="00207411">
        <w:rPr>
          <w:rFonts w:ascii="Montserrat" w:hAnsi="Montserrat"/>
          <w:i/>
          <w:color w:val="231F20"/>
          <w:w w:val="115"/>
          <w:sz w:val="16"/>
        </w:rPr>
        <w:t>bp</w:t>
      </w:r>
      <w:r w:rsidR="00E409BC">
        <w:rPr>
          <w:rFonts w:ascii="Montserrat" w:hAnsi="Montserrat"/>
          <w:i/>
          <w:color w:val="231F20"/>
          <w:w w:val="115"/>
          <w:sz w:val="16"/>
        </w:rPr>
        <w:t>.</w:t>
      </w:r>
      <w:r w:rsidRPr="00E409BC">
        <w:rPr>
          <w:i/>
          <w:color w:val="231F20"/>
          <w:spacing w:val="-2"/>
          <w:w w:val="115"/>
        </w:rPr>
        <w:t xml:space="preserve"> </w:t>
      </w:r>
    </w:p>
    <w:p w14:paraId="71985E34" w14:textId="5D75671E" w:rsidR="004D04C4" w:rsidRPr="00207411" w:rsidRDefault="004D04C4" w:rsidP="004D04C4">
      <w:pPr>
        <w:pStyle w:val="ListParagraph"/>
        <w:numPr>
          <w:ilvl w:val="0"/>
          <w:numId w:val="20"/>
        </w:numPr>
        <w:tabs>
          <w:tab w:val="left" w:pos="569"/>
          <w:tab w:val="left" w:pos="570"/>
        </w:tabs>
        <w:spacing w:before="1" w:line="249" w:lineRule="auto"/>
        <w:ind w:right="189"/>
        <w:rPr>
          <w:rFonts w:ascii="Montserrat" w:hAnsi="Montserrat"/>
          <w:i/>
          <w:sz w:val="16"/>
        </w:rPr>
      </w:pPr>
      <w:r w:rsidRPr="00207411">
        <w:rPr>
          <w:rFonts w:ascii="Montserrat" w:hAnsi="Montserrat"/>
          <w:i/>
          <w:color w:val="231F20"/>
          <w:sz w:val="16"/>
        </w:rPr>
        <w:t xml:space="preserve">Refer to the </w:t>
      </w:r>
      <w:proofErr w:type="spellStart"/>
      <w:r w:rsidRPr="00207411">
        <w:rPr>
          <w:rFonts w:ascii="Montserrat" w:hAnsi="Montserrat"/>
          <w:i/>
          <w:color w:val="231F20"/>
          <w:sz w:val="16"/>
        </w:rPr>
        <w:t>Tapestri</w:t>
      </w:r>
      <w:proofErr w:type="spellEnd"/>
      <w:r w:rsidRPr="00207411">
        <w:rPr>
          <w:rFonts w:ascii="Montserrat" w:hAnsi="Montserrat"/>
          <w:i/>
          <w:color w:val="231F20"/>
          <w:sz w:val="16"/>
        </w:rPr>
        <w:t xml:space="preserve"> Single-Cell DNA Sequencing v3 User Guide </w:t>
      </w:r>
      <w:r w:rsidRPr="00207411">
        <w:rPr>
          <w:rFonts w:ascii="Montserrat" w:hAnsi="Montserrat"/>
          <w:i/>
          <w:color w:val="231F20"/>
          <w:w w:val="110"/>
          <w:sz w:val="16"/>
        </w:rPr>
        <w:t>(MB05-0017) for sequencing recommendations.</w:t>
      </w:r>
    </w:p>
    <w:p w14:paraId="7C01D0EC" w14:textId="1ED6C6CF" w:rsidR="00207411" w:rsidRPr="00207411" w:rsidRDefault="00207411" w:rsidP="004D04C4">
      <w:pPr>
        <w:pStyle w:val="ListParagraph"/>
        <w:numPr>
          <w:ilvl w:val="0"/>
          <w:numId w:val="20"/>
        </w:numPr>
        <w:tabs>
          <w:tab w:val="left" w:pos="569"/>
          <w:tab w:val="left" w:pos="570"/>
        </w:tabs>
        <w:spacing w:before="1" w:line="249" w:lineRule="auto"/>
        <w:ind w:right="189"/>
        <w:rPr>
          <w:rFonts w:ascii="Montserrat" w:hAnsi="Montserrat"/>
          <w:i/>
          <w:sz w:val="16"/>
        </w:rPr>
      </w:pPr>
      <w:r>
        <w:rPr>
          <w:rFonts w:ascii="Montserrat" w:hAnsi="Montserrat"/>
          <w:i/>
          <w:color w:val="231F20"/>
          <w:sz w:val="16"/>
        </w:rPr>
        <w:t>DNA libraries should be sequenced at 1</w:t>
      </w:r>
      <w:r w:rsidR="00A80398">
        <w:rPr>
          <w:rFonts w:ascii="Montserrat" w:hAnsi="Montserrat"/>
          <w:i/>
          <w:color w:val="231F20"/>
          <w:sz w:val="16"/>
        </w:rPr>
        <w:t>0</w:t>
      </w:r>
      <w:r>
        <w:rPr>
          <w:rFonts w:ascii="Montserrat" w:hAnsi="Montserrat"/>
          <w:i/>
          <w:color w:val="231F20"/>
          <w:sz w:val="16"/>
        </w:rPr>
        <w:t>0X per amplicon per cell.</w:t>
      </w:r>
    </w:p>
    <w:p w14:paraId="79887307" w14:textId="110D4A10" w:rsidR="00207411" w:rsidRPr="00207411" w:rsidRDefault="00751BBB" w:rsidP="004D04C4">
      <w:pPr>
        <w:pStyle w:val="ListParagraph"/>
        <w:numPr>
          <w:ilvl w:val="0"/>
          <w:numId w:val="20"/>
        </w:numPr>
        <w:tabs>
          <w:tab w:val="left" w:pos="569"/>
          <w:tab w:val="left" w:pos="570"/>
        </w:tabs>
        <w:spacing w:before="1" w:line="249" w:lineRule="auto"/>
        <w:ind w:right="189"/>
        <w:rPr>
          <w:rFonts w:ascii="Montserrat" w:hAnsi="Montserrat"/>
          <w:i/>
          <w:sz w:val="16"/>
        </w:rPr>
      </w:pPr>
      <w:r>
        <w:rPr>
          <w:rFonts w:ascii="Montserrat" w:hAnsi="Montserrat"/>
          <w:i/>
          <w:color w:val="231F20"/>
          <w:sz w:val="16"/>
        </w:rPr>
        <w:t>RNA Fusion</w:t>
      </w:r>
      <w:r w:rsidR="00207411">
        <w:rPr>
          <w:rFonts w:ascii="Montserrat" w:hAnsi="Montserrat"/>
          <w:i/>
          <w:color w:val="231F20"/>
          <w:sz w:val="16"/>
        </w:rPr>
        <w:t xml:space="preserve"> libraries should be sequenced at </w:t>
      </w:r>
      <w:r w:rsidR="00A80398">
        <w:rPr>
          <w:rFonts w:ascii="Montserrat" w:hAnsi="Montserrat"/>
          <w:i/>
          <w:color w:val="231F20"/>
          <w:sz w:val="16"/>
        </w:rPr>
        <w:t>5000X per amplicon per cell</w:t>
      </w:r>
      <w:r w:rsidR="0085773F">
        <w:rPr>
          <w:rFonts w:ascii="Montserrat" w:hAnsi="Montserrat"/>
          <w:i/>
          <w:color w:val="231F20"/>
          <w:sz w:val="16"/>
        </w:rPr>
        <w:t xml:space="preserve"> (RNA Fusion panel – [N] amplicons)</w:t>
      </w:r>
      <w:r w:rsidR="00A80398">
        <w:rPr>
          <w:rFonts w:ascii="Montserrat" w:hAnsi="Montserrat"/>
          <w:i/>
          <w:color w:val="231F20"/>
          <w:sz w:val="16"/>
        </w:rPr>
        <w:t>.</w:t>
      </w:r>
    </w:p>
    <w:p w14:paraId="134F56AB" w14:textId="77777777" w:rsidR="004D04C4" w:rsidRDefault="004D04C4" w:rsidP="004D04C4">
      <w:pPr>
        <w:rPr>
          <w:sz w:val="20"/>
        </w:rPr>
        <w:sectPr w:rsidR="004D04C4">
          <w:type w:val="continuous"/>
          <w:pgSz w:w="12240" w:h="15840"/>
          <w:pgMar w:top="580" w:right="220" w:bottom="280" w:left="420" w:header="720" w:footer="720" w:gutter="0"/>
          <w:cols w:num="2" w:space="720" w:equalWidth="0">
            <w:col w:w="5548" w:space="40"/>
            <w:col w:w="6012"/>
          </w:cols>
        </w:sectPr>
      </w:pPr>
    </w:p>
    <w:p w14:paraId="65BC9F3B" w14:textId="77777777" w:rsidR="004D04C4" w:rsidRDefault="004D04C4" w:rsidP="004D04C4">
      <w:pPr>
        <w:pStyle w:val="BodyText"/>
        <w:ind w:left="0" w:firstLine="0"/>
        <w:rPr>
          <w:sz w:val="20"/>
        </w:rPr>
      </w:pPr>
    </w:p>
    <w:p w14:paraId="068741FA" w14:textId="77777777" w:rsidR="004D04C4" w:rsidRDefault="004D04C4" w:rsidP="004D04C4">
      <w:pPr>
        <w:spacing w:before="122"/>
        <w:ind w:left="120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8899BDF" wp14:editId="122D9E0B">
                <wp:simplePos x="0" y="0"/>
                <wp:positionH relativeFrom="page">
                  <wp:posOffset>331470</wp:posOffset>
                </wp:positionH>
                <wp:positionV relativeFrom="paragraph">
                  <wp:posOffset>209550</wp:posOffset>
                </wp:positionV>
                <wp:extent cx="7109460" cy="1270"/>
                <wp:effectExtent l="0" t="0" r="15240" b="11430"/>
                <wp:wrapTopAndBottom/>
                <wp:docPr id="1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09460" cy="1270"/>
                        </a:xfrm>
                        <a:custGeom>
                          <a:avLst/>
                          <a:gdLst>
                            <a:gd name="T0" fmla="*/ 2147483646 w 11196"/>
                            <a:gd name="T1" fmla="*/ 0 h 1270"/>
                            <a:gd name="T2" fmla="*/ 0 w 11196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1196" h="1270">
                              <a:moveTo>
                                <a:pt x="111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67676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B23B7" id="docshape1" o:spid="_x0000_s1026" style="position:absolute;margin-left:26.1pt;margin-top:16.5pt;width:559.8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96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" path="m11196,l,e" filled="f" strokecolor="#676767" strokeweight=".25pt">
                <v:path arrowok="t" o:connecttype="custom" o:connectlocs="2147483646,0;0,0" o:connectangles="0,0"/>
                <w10:wrap type="topAndBottom" anchorx="page"/>
              </v:shape>
            </w:pict>
          </mc:Fallback>
        </mc:AlternateContent>
      </w:r>
      <w:r>
        <w:rPr>
          <w:b/>
          <w:color w:val="53B4D3"/>
          <w:spacing w:val="-4"/>
        </w:rPr>
        <w:t>For</w:t>
      </w:r>
      <w:r>
        <w:rPr>
          <w:b/>
          <w:color w:val="53B4D3"/>
          <w:spacing w:val="6"/>
        </w:rPr>
        <w:t xml:space="preserve"> </w:t>
      </w:r>
      <w:r>
        <w:rPr>
          <w:b/>
          <w:color w:val="53B4D3"/>
          <w:spacing w:val="-4"/>
        </w:rPr>
        <w:t>technical</w:t>
      </w:r>
      <w:r>
        <w:rPr>
          <w:b/>
          <w:color w:val="53B4D3"/>
          <w:spacing w:val="7"/>
        </w:rPr>
        <w:t xml:space="preserve"> </w:t>
      </w:r>
      <w:r>
        <w:rPr>
          <w:b/>
          <w:color w:val="53B4D3"/>
          <w:spacing w:val="-4"/>
        </w:rPr>
        <w:t>support</w:t>
      </w:r>
      <w:r>
        <w:rPr>
          <w:b/>
          <w:color w:val="53B4D3"/>
          <w:spacing w:val="7"/>
        </w:rPr>
        <w:t xml:space="preserve"> </w:t>
      </w:r>
      <w:r>
        <w:rPr>
          <w:b/>
          <w:color w:val="53B4D3"/>
          <w:spacing w:val="-4"/>
        </w:rPr>
        <w:t>visit</w:t>
      </w:r>
      <w:r>
        <w:rPr>
          <w:b/>
          <w:color w:val="53B4D3"/>
          <w:spacing w:val="7"/>
        </w:rPr>
        <w:t xml:space="preserve"> </w:t>
      </w:r>
      <w:hyperlink r:id="rId12">
        <w:r>
          <w:rPr>
            <w:b/>
            <w:color w:val="53B4D3"/>
            <w:spacing w:val="-4"/>
          </w:rPr>
          <w:t>www.missionbio.com/support</w:t>
        </w:r>
      </w:hyperlink>
      <w:r>
        <w:rPr>
          <w:b/>
          <w:color w:val="53B4D3"/>
          <w:spacing w:val="7"/>
        </w:rPr>
        <w:t xml:space="preserve"> </w:t>
      </w:r>
      <w:r>
        <w:rPr>
          <w:b/>
          <w:color w:val="53B4D3"/>
          <w:spacing w:val="-4"/>
        </w:rPr>
        <w:t>or</w:t>
      </w:r>
      <w:r>
        <w:rPr>
          <w:b/>
          <w:color w:val="53B4D3"/>
          <w:spacing w:val="7"/>
        </w:rPr>
        <w:t xml:space="preserve"> </w:t>
      </w:r>
      <w:r>
        <w:rPr>
          <w:b/>
          <w:color w:val="53B4D3"/>
          <w:spacing w:val="-4"/>
        </w:rPr>
        <w:t>email</w:t>
      </w:r>
      <w:r>
        <w:rPr>
          <w:b/>
          <w:color w:val="53B4D3"/>
          <w:spacing w:val="7"/>
        </w:rPr>
        <w:t xml:space="preserve"> </w:t>
      </w:r>
      <w:hyperlink r:id="rId13">
        <w:r>
          <w:rPr>
            <w:rFonts w:ascii="Arial-BoldItalicMT"/>
            <w:b/>
            <w:i/>
            <w:color w:val="50B4D3"/>
            <w:spacing w:val="-4"/>
          </w:rPr>
          <w:t>support@missionbio.com</w:t>
        </w:r>
        <w:r>
          <w:rPr>
            <w:b/>
            <w:color w:val="53B4D3"/>
            <w:spacing w:val="-4"/>
          </w:rPr>
          <w:t>.</w:t>
        </w:r>
      </w:hyperlink>
    </w:p>
    <w:p w14:paraId="0DFABC96" w14:textId="77777777" w:rsidR="004D04C4" w:rsidRDefault="004D04C4" w:rsidP="004D04C4">
      <w:pPr>
        <w:spacing w:before="35" w:line="249" w:lineRule="auto"/>
        <w:ind w:left="120" w:right="317"/>
        <w:jc w:val="both"/>
        <w:rPr>
          <w:sz w:val="9"/>
        </w:rPr>
      </w:pPr>
      <w:r>
        <w:rPr>
          <w:color w:val="231F20"/>
          <w:w w:val="105"/>
          <w:sz w:val="9"/>
        </w:rPr>
        <w:t>©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2023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Mission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Bio,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Inc.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All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rights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reserved.</w:t>
      </w:r>
      <w:r>
        <w:rPr>
          <w:color w:val="231F20"/>
          <w:spacing w:val="1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Duplication,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public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display,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public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performance,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modification,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or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any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other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use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of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all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or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any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portion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of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this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document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without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the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express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prior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written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consent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of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Mission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Bio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is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strictly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forbidden.</w:t>
      </w:r>
      <w:r>
        <w:rPr>
          <w:color w:val="231F20"/>
          <w:spacing w:val="1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“Mission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Bio”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and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the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“MB”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logo</w:t>
      </w:r>
      <w:r>
        <w:rPr>
          <w:color w:val="231F20"/>
          <w:spacing w:val="-6"/>
          <w:w w:val="105"/>
          <w:sz w:val="9"/>
        </w:rPr>
        <w:t xml:space="preserve"> </w:t>
      </w:r>
      <w:r>
        <w:rPr>
          <w:color w:val="231F20"/>
          <w:w w:val="105"/>
          <w:sz w:val="9"/>
        </w:rPr>
        <w:t>are</w:t>
      </w:r>
      <w:r>
        <w:rPr>
          <w:color w:val="231F20"/>
          <w:spacing w:val="40"/>
          <w:w w:val="105"/>
          <w:sz w:val="9"/>
        </w:rPr>
        <w:t xml:space="preserve"> </w:t>
      </w:r>
      <w:r>
        <w:rPr>
          <w:color w:val="231F20"/>
          <w:sz w:val="9"/>
        </w:rPr>
        <w:t>trademarks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of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Mission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Bio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and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may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not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be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used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for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any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purpose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without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the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express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prior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written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consent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of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Mission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Bio.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All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other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trademarks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are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the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property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of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their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respective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owners.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Nothing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in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this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documentation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shall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constitute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warranty,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express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implied,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to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the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products</w:t>
      </w:r>
      <w:r>
        <w:rPr>
          <w:color w:val="231F20"/>
          <w:spacing w:val="40"/>
          <w:sz w:val="9"/>
        </w:rPr>
        <w:t xml:space="preserve"> </w:t>
      </w:r>
      <w:r>
        <w:rPr>
          <w:color w:val="231F20"/>
          <w:sz w:val="9"/>
        </w:rPr>
        <w:t>(whether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product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of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Mission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Bio,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its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affiliates,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any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third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party)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any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protocols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described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herein,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whether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to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performance,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accuracy,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sufficiency,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non-infringement,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or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otherwise.</w:t>
      </w:r>
      <w:r>
        <w:rPr>
          <w:color w:val="231F20"/>
          <w:spacing w:val="21"/>
          <w:sz w:val="9"/>
        </w:rPr>
        <w:t xml:space="preserve"> </w:t>
      </w:r>
      <w:r>
        <w:rPr>
          <w:color w:val="231F20"/>
          <w:sz w:val="9"/>
        </w:rPr>
        <w:t>All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warranties,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if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any,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are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set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forth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in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the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applicable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terms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and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conditions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of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sale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accompanying</w:t>
      </w:r>
      <w:r>
        <w:rPr>
          <w:color w:val="231F20"/>
          <w:spacing w:val="-2"/>
          <w:sz w:val="9"/>
        </w:rPr>
        <w:t xml:space="preserve"> </w:t>
      </w:r>
      <w:r>
        <w:rPr>
          <w:color w:val="231F20"/>
          <w:sz w:val="9"/>
        </w:rPr>
        <w:t>the</w:t>
      </w:r>
      <w:r>
        <w:rPr>
          <w:color w:val="231F20"/>
          <w:spacing w:val="40"/>
          <w:sz w:val="9"/>
        </w:rPr>
        <w:t xml:space="preserve"> </w:t>
      </w:r>
      <w:r>
        <w:rPr>
          <w:color w:val="231F20"/>
          <w:sz w:val="9"/>
        </w:rPr>
        <w:t xml:space="preserve">purchase of Mission Bio’s product. Without limiting the forgoing, Mission Bio and its affiliates provide no warranty and hereby disclaim any and all warranties as to the use of any </w:t>
      </w:r>
      <w:proofErr w:type="gramStart"/>
      <w:r>
        <w:rPr>
          <w:color w:val="231F20"/>
          <w:sz w:val="9"/>
        </w:rPr>
        <w:t>third party</w:t>
      </w:r>
      <w:proofErr w:type="gramEnd"/>
      <w:r>
        <w:rPr>
          <w:color w:val="231F20"/>
          <w:sz w:val="9"/>
        </w:rPr>
        <w:t xml:space="preserve"> products or protocols described herein. The use or resale of the products described herein</w:t>
      </w:r>
      <w:r>
        <w:rPr>
          <w:color w:val="231F20"/>
          <w:spacing w:val="40"/>
          <w:sz w:val="9"/>
        </w:rPr>
        <w:t xml:space="preserve"> </w:t>
      </w:r>
      <w:r>
        <w:rPr>
          <w:color w:val="231F20"/>
          <w:sz w:val="9"/>
        </w:rPr>
        <w:t>may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be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subject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to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certain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restrictions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as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set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forth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in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the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applicable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terms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and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conditions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of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sale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accompanying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the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purchase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of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such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product.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All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products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and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services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described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herein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are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intended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FOR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RESEARCH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USE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ONLY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and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NOT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FOR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USE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IN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DIAGNOSTIC</w:t>
      </w:r>
      <w:r>
        <w:rPr>
          <w:color w:val="231F20"/>
          <w:spacing w:val="-3"/>
          <w:sz w:val="9"/>
        </w:rPr>
        <w:t xml:space="preserve"> </w:t>
      </w:r>
      <w:r>
        <w:rPr>
          <w:color w:val="231F20"/>
          <w:sz w:val="9"/>
        </w:rPr>
        <w:t>PROCEDURES.</w:t>
      </w:r>
      <w:r>
        <w:rPr>
          <w:color w:val="231F20"/>
          <w:sz w:val="9"/>
        </w:rPr>
        <w:br/>
        <w:t xml:space="preserve">QRC revised with AI assisted tools.</w:t>
      </w:r>
    </w:p>
    <w:sectPr w:rsidR="00DB0295">
      <w:type w:val="continuous"/>
      <w:pgSz w:w="12240" w:h="15840"/>
      <w:pgMar w:top="662" w:right="539" w:bottom="442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-BoldItalicMT">
    <w:altName w:val="Arial"/>
    <w:panose1 w:val="020B0604020202020204"/>
    <w:charset w:val="00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136"/>
    <w:multiLevelType w:val="hybridMultilevel"/>
    <w:tmpl w:val="493E252E"/>
    <w:lvl w:ilvl="0" w:tplc="C8586E0A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C0A11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B32C6A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2C6E0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A3CCBC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04E963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0A04C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2D61A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13E7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CC7D13"/>
    <w:multiLevelType w:val="hybridMultilevel"/>
    <w:tmpl w:val="3C4A6F34"/>
    <w:lvl w:ilvl="0" w:tplc="7D3E3E0E">
      <w:numFmt w:val="bullet"/>
      <w:lvlText w:val="•"/>
      <w:lvlJc w:val="left"/>
      <w:pPr>
        <w:ind w:left="570" w:hanging="270"/>
      </w:pPr>
      <w:rPr>
        <w:rFonts w:ascii="Arial" w:eastAsia="Arial" w:hAnsi="Arial" w:cs="Arial" w:hint="default"/>
        <w:b w:val="0"/>
        <w:bCs w:val="0"/>
        <w:i/>
        <w:iCs/>
        <w:color w:val="231F20"/>
        <w:w w:val="85"/>
        <w:sz w:val="16"/>
        <w:szCs w:val="16"/>
        <w:lang w:val="en-US" w:eastAsia="en-US" w:bidi="ar-SA"/>
      </w:rPr>
    </w:lvl>
    <w:lvl w:ilvl="1" w:tplc="01F08C30">
      <w:numFmt w:val="bullet"/>
      <w:lvlText w:val="•"/>
      <w:lvlJc w:val="left"/>
      <w:pPr>
        <w:ind w:left="1076" w:hanging="270"/>
      </w:pPr>
      <w:rPr>
        <w:rFonts w:hint="default"/>
        <w:lang w:val="en-US" w:eastAsia="en-US" w:bidi="ar-SA"/>
      </w:rPr>
    </w:lvl>
    <w:lvl w:ilvl="2" w:tplc="8BF4713C">
      <w:numFmt w:val="bullet"/>
      <w:lvlText w:val="•"/>
      <w:lvlJc w:val="left"/>
      <w:pPr>
        <w:ind w:left="1573" w:hanging="270"/>
      </w:pPr>
      <w:rPr>
        <w:rFonts w:hint="default"/>
        <w:lang w:val="en-US" w:eastAsia="en-US" w:bidi="ar-SA"/>
      </w:rPr>
    </w:lvl>
    <w:lvl w:ilvl="3" w:tplc="91BA0052">
      <w:numFmt w:val="bullet"/>
      <w:lvlText w:val="•"/>
      <w:lvlJc w:val="left"/>
      <w:pPr>
        <w:ind w:left="2070" w:hanging="270"/>
      </w:pPr>
      <w:rPr>
        <w:rFonts w:hint="default"/>
        <w:lang w:val="en-US" w:eastAsia="en-US" w:bidi="ar-SA"/>
      </w:rPr>
    </w:lvl>
    <w:lvl w:ilvl="4" w:tplc="BF70E670">
      <w:numFmt w:val="bullet"/>
      <w:lvlText w:val="•"/>
      <w:lvlJc w:val="left"/>
      <w:pPr>
        <w:ind w:left="2567" w:hanging="270"/>
      </w:pPr>
      <w:rPr>
        <w:rFonts w:hint="default"/>
        <w:lang w:val="en-US" w:eastAsia="en-US" w:bidi="ar-SA"/>
      </w:rPr>
    </w:lvl>
    <w:lvl w:ilvl="5" w:tplc="1D3CFFA6">
      <w:numFmt w:val="bullet"/>
      <w:lvlText w:val="•"/>
      <w:lvlJc w:val="left"/>
      <w:pPr>
        <w:ind w:left="3063" w:hanging="270"/>
      </w:pPr>
      <w:rPr>
        <w:rFonts w:hint="default"/>
        <w:lang w:val="en-US" w:eastAsia="en-US" w:bidi="ar-SA"/>
      </w:rPr>
    </w:lvl>
    <w:lvl w:ilvl="6" w:tplc="276CDBD0">
      <w:numFmt w:val="bullet"/>
      <w:lvlText w:val="•"/>
      <w:lvlJc w:val="left"/>
      <w:pPr>
        <w:ind w:left="3560" w:hanging="270"/>
      </w:pPr>
      <w:rPr>
        <w:rFonts w:hint="default"/>
        <w:lang w:val="en-US" w:eastAsia="en-US" w:bidi="ar-SA"/>
      </w:rPr>
    </w:lvl>
    <w:lvl w:ilvl="7" w:tplc="7C94C624">
      <w:numFmt w:val="bullet"/>
      <w:lvlText w:val="•"/>
      <w:lvlJc w:val="left"/>
      <w:pPr>
        <w:ind w:left="4057" w:hanging="270"/>
      </w:pPr>
      <w:rPr>
        <w:rFonts w:hint="default"/>
        <w:lang w:val="en-US" w:eastAsia="en-US" w:bidi="ar-SA"/>
      </w:rPr>
    </w:lvl>
    <w:lvl w:ilvl="8" w:tplc="D1DCA5FE">
      <w:numFmt w:val="bullet"/>
      <w:lvlText w:val="•"/>
      <w:lvlJc w:val="left"/>
      <w:pPr>
        <w:ind w:left="4554" w:hanging="270"/>
      </w:pPr>
      <w:rPr>
        <w:rFonts w:hint="default"/>
        <w:lang w:val="en-US" w:eastAsia="en-US" w:bidi="ar-SA"/>
      </w:rPr>
    </w:lvl>
  </w:abstractNum>
  <w:abstractNum w:abstractNumId="2" w15:restartNumberingAfterBreak="0">
    <w:nsid w:val="0B033381"/>
    <w:multiLevelType w:val="hybridMultilevel"/>
    <w:tmpl w:val="142088F2"/>
    <w:lvl w:ilvl="0" w:tplc="56C05864">
      <w:start w:val="8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F1AAB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B834D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94602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C72A0E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49E42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0923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490C2B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A30D5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5C730D"/>
    <w:multiLevelType w:val="hybridMultilevel"/>
    <w:tmpl w:val="3536CE22"/>
    <w:lvl w:ilvl="0" w:tplc="8996AA0C">
      <w:start w:val="29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812C06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2B237E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9F4908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142DF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AF2FDD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EA0C6C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69E67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9641C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4B2F59"/>
    <w:multiLevelType w:val="hybridMultilevel"/>
    <w:tmpl w:val="3EFE006C"/>
    <w:lvl w:ilvl="0" w:tplc="69D23796">
      <w:start w:val="1"/>
      <w:numFmt w:val="decimal"/>
      <w:lvlText w:val="%1."/>
      <w:lvlJc w:val="left"/>
      <w:pPr>
        <w:ind w:left="346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02DC3036">
      <w:numFmt w:val="bullet"/>
      <w:lvlText w:val="•"/>
      <w:lvlJc w:val="left"/>
      <w:pPr>
        <w:ind w:left="890" w:hanging="220"/>
      </w:pPr>
      <w:rPr>
        <w:rFonts w:hint="default"/>
        <w:lang w:val="en-US" w:eastAsia="en-US" w:bidi="ar-SA"/>
      </w:rPr>
    </w:lvl>
    <w:lvl w:ilvl="2" w:tplc="008EBA1A">
      <w:numFmt w:val="bullet"/>
      <w:lvlText w:val="•"/>
      <w:lvlJc w:val="left"/>
      <w:pPr>
        <w:ind w:left="1440" w:hanging="220"/>
      </w:pPr>
      <w:rPr>
        <w:rFonts w:hint="default"/>
        <w:lang w:val="en-US" w:eastAsia="en-US" w:bidi="ar-SA"/>
      </w:rPr>
    </w:lvl>
    <w:lvl w:ilvl="3" w:tplc="199E4504">
      <w:numFmt w:val="bullet"/>
      <w:lvlText w:val="•"/>
      <w:lvlJc w:val="left"/>
      <w:pPr>
        <w:ind w:left="1990" w:hanging="220"/>
      </w:pPr>
      <w:rPr>
        <w:rFonts w:hint="default"/>
        <w:lang w:val="en-US" w:eastAsia="en-US" w:bidi="ar-SA"/>
      </w:rPr>
    </w:lvl>
    <w:lvl w:ilvl="4" w:tplc="3266FF58">
      <w:numFmt w:val="bullet"/>
      <w:lvlText w:val="•"/>
      <w:lvlJc w:val="left"/>
      <w:pPr>
        <w:ind w:left="2540" w:hanging="220"/>
      </w:pPr>
      <w:rPr>
        <w:rFonts w:hint="default"/>
        <w:lang w:val="en-US" w:eastAsia="en-US" w:bidi="ar-SA"/>
      </w:rPr>
    </w:lvl>
    <w:lvl w:ilvl="5" w:tplc="7DD4C84C">
      <w:numFmt w:val="bullet"/>
      <w:lvlText w:val="•"/>
      <w:lvlJc w:val="left"/>
      <w:pPr>
        <w:ind w:left="3090" w:hanging="220"/>
      </w:pPr>
      <w:rPr>
        <w:rFonts w:hint="default"/>
        <w:lang w:val="en-US" w:eastAsia="en-US" w:bidi="ar-SA"/>
      </w:rPr>
    </w:lvl>
    <w:lvl w:ilvl="6" w:tplc="B39C197E">
      <w:numFmt w:val="bullet"/>
      <w:lvlText w:val="•"/>
      <w:lvlJc w:val="left"/>
      <w:pPr>
        <w:ind w:left="3640" w:hanging="220"/>
      </w:pPr>
      <w:rPr>
        <w:rFonts w:hint="default"/>
        <w:lang w:val="en-US" w:eastAsia="en-US" w:bidi="ar-SA"/>
      </w:rPr>
    </w:lvl>
    <w:lvl w:ilvl="7" w:tplc="39D659A0">
      <w:numFmt w:val="bullet"/>
      <w:lvlText w:val="•"/>
      <w:lvlJc w:val="left"/>
      <w:pPr>
        <w:ind w:left="4190" w:hanging="220"/>
      </w:pPr>
      <w:rPr>
        <w:rFonts w:hint="default"/>
        <w:lang w:val="en-US" w:eastAsia="en-US" w:bidi="ar-SA"/>
      </w:rPr>
    </w:lvl>
    <w:lvl w:ilvl="8" w:tplc="A99EB1E2">
      <w:numFmt w:val="bullet"/>
      <w:lvlText w:val="•"/>
      <w:lvlJc w:val="left"/>
      <w:pPr>
        <w:ind w:left="4740" w:hanging="220"/>
      </w:pPr>
      <w:rPr>
        <w:rFonts w:hint="default"/>
        <w:lang w:val="en-US" w:eastAsia="en-US" w:bidi="ar-SA"/>
      </w:rPr>
    </w:lvl>
  </w:abstractNum>
  <w:abstractNum w:abstractNumId="5" w15:restartNumberingAfterBreak="0">
    <w:nsid w:val="17234D1C"/>
    <w:multiLevelType w:val="hybridMultilevel"/>
    <w:tmpl w:val="D7F2D906"/>
    <w:lvl w:ilvl="0" w:tplc="6946386A">
      <w:start w:val="1"/>
      <w:numFmt w:val="bullet"/>
      <w:lvlText w:val="•"/>
      <w:lvlJc w:val="left"/>
      <w:pPr>
        <w:ind w:left="27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532E2EA">
      <w:start w:val="1"/>
      <w:numFmt w:val="bullet"/>
      <w:lvlText w:val="o"/>
      <w:lvlJc w:val="left"/>
      <w:pPr>
        <w:ind w:left="108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7FEA33C">
      <w:start w:val="1"/>
      <w:numFmt w:val="bullet"/>
      <w:lvlText w:val="▪"/>
      <w:lvlJc w:val="left"/>
      <w:pPr>
        <w:ind w:left="180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6F847AC">
      <w:start w:val="1"/>
      <w:numFmt w:val="bullet"/>
      <w:lvlText w:val="•"/>
      <w:lvlJc w:val="left"/>
      <w:pPr>
        <w:ind w:left="252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32EF620">
      <w:start w:val="1"/>
      <w:numFmt w:val="bullet"/>
      <w:lvlText w:val="o"/>
      <w:lvlJc w:val="left"/>
      <w:pPr>
        <w:ind w:left="324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D84E6FE">
      <w:start w:val="1"/>
      <w:numFmt w:val="bullet"/>
      <w:lvlText w:val="▪"/>
      <w:lvlJc w:val="left"/>
      <w:pPr>
        <w:ind w:left="396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8D82962">
      <w:start w:val="1"/>
      <w:numFmt w:val="bullet"/>
      <w:lvlText w:val="•"/>
      <w:lvlJc w:val="left"/>
      <w:pPr>
        <w:ind w:left="468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03261DA">
      <w:start w:val="1"/>
      <w:numFmt w:val="bullet"/>
      <w:lvlText w:val="o"/>
      <w:lvlJc w:val="left"/>
      <w:pPr>
        <w:ind w:left="540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05C2C6A">
      <w:start w:val="1"/>
      <w:numFmt w:val="bullet"/>
      <w:lvlText w:val="▪"/>
      <w:lvlJc w:val="left"/>
      <w:pPr>
        <w:ind w:left="612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4756B1"/>
    <w:multiLevelType w:val="hybridMultilevel"/>
    <w:tmpl w:val="212609B4"/>
    <w:lvl w:ilvl="0" w:tplc="92A4467E">
      <w:start w:val="1"/>
      <w:numFmt w:val="decimal"/>
      <w:lvlText w:val="%1."/>
      <w:lvlJc w:val="left"/>
      <w:pPr>
        <w:ind w:left="526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D5967894">
      <w:numFmt w:val="bullet"/>
      <w:lvlText w:val="•"/>
      <w:lvlJc w:val="left"/>
      <w:pPr>
        <w:ind w:left="1022" w:hanging="220"/>
      </w:pPr>
      <w:rPr>
        <w:rFonts w:hint="default"/>
        <w:lang w:val="en-US" w:eastAsia="en-US" w:bidi="ar-SA"/>
      </w:rPr>
    </w:lvl>
    <w:lvl w:ilvl="2" w:tplc="62BC344E">
      <w:numFmt w:val="bullet"/>
      <w:lvlText w:val="•"/>
      <w:lvlJc w:val="left"/>
      <w:pPr>
        <w:ind w:left="1525" w:hanging="220"/>
      </w:pPr>
      <w:rPr>
        <w:rFonts w:hint="default"/>
        <w:lang w:val="en-US" w:eastAsia="en-US" w:bidi="ar-SA"/>
      </w:rPr>
    </w:lvl>
    <w:lvl w:ilvl="3" w:tplc="24902A34">
      <w:numFmt w:val="bullet"/>
      <w:lvlText w:val="•"/>
      <w:lvlJc w:val="left"/>
      <w:pPr>
        <w:ind w:left="2028" w:hanging="220"/>
      </w:pPr>
      <w:rPr>
        <w:rFonts w:hint="default"/>
        <w:lang w:val="en-US" w:eastAsia="en-US" w:bidi="ar-SA"/>
      </w:rPr>
    </w:lvl>
    <w:lvl w:ilvl="4" w:tplc="6F2C7680">
      <w:numFmt w:val="bullet"/>
      <w:lvlText w:val="•"/>
      <w:lvlJc w:val="left"/>
      <w:pPr>
        <w:ind w:left="2531" w:hanging="220"/>
      </w:pPr>
      <w:rPr>
        <w:rFonts w:hint="default"/>
        <w:lang w:val="en-US" w:eastAsia="en-US" w:bidi="ar-SA"/>
      </w:rPr>
    </w:lvl>
    <w:lvl w:ilvl="5" w:tplc="775EE6AE">
      <w:numFmt w:val="bullet"/>
      <w:lvlText w:val="•"/>
      <w:lvlJc w:val="left"/>
      <w:pPr>
        <w:ind w:left="3033" w:hanging="220"/>
      </w:pPr>
      <w:rPr>
        <w:rFonts w:hint="default"/>
        <w:lang w:val="en-US" w:eastAsia="en-US" w:bidi="ar-SA"/>
      </w:rPr>
    </w:lvl>
    <w:lvl w:ilvl="6" w:tplc="3E640F98">
      <w:numFmt w:val="bullet"/>
      <w:lvlText w:val="•"/>
      <w:lvlJc w:val="left"/>
      <w:pPr>
        <w:ind w:left="3536" w:hanging="220"/>
      </w:pPr>
      <w:rPr>
        <w:rFonts w:hint="default"/>
        <w:lang w:val="en-US" w:eastAsia="en-US" w:bidi="ar-SA"/>
      </w:rPr>
    </w:lvl>
    <w:lvl w:ilvl="7" w:tplc="B31023EC">
      <w:numFmt w:val="bullet"/>
      <w:lvlText w:val="•"/>
      <w:lvlJc w:val="left"/>
      <w:pPr>
        <w:ind w:left="4039" w:hanging="220"/>
      </w:pPr>
      <w:rPr>
        <w:rFonts w:hint="default"/>
        <w:lang w:val="en-US" w:eastAsia="en-US" w:bidi="ar-SA"/>
      </w:rPr>
    </w:lvl>
    <w:lvl w:ilvl="8" w:tplc="7D4A1EDE">
      <w:numFmt w:val="bullet"/>
      <w:lvlText w:val="•"/>
      <w:lvlJc w:val="left"/>
      <w:pPr>
        <w:ind w:left="4542" w:hanging="220"/>
      </w:pPr>
      <w:rPr>
        <w:rFonts w:hint="default"/>
        <w:lang w:val="en-US" w:eastAsia="en-US" w:bidi="ar-SA"/>
      </w:rPr>
    </w:lvl>
  </w:abstractNum>
  <w:abstractNum w:abstractNumId="7" w15:restartNumberingAfterBreak="0">
    <w:nsid w:val="273016EF"/>
    <w:multiLevelType w:val="hybridMultilevel"/>
    <w:tmpl w:val="1B1C7072"/>
    <w:lvl w:ilvl="0" w:tplc="32065D84">
      <w:start w:val="1"/>
      <w:numFmt w:val="decimal"/>
      <w:lvlText w:val="%1."/>
      <w:lvlJc w:val="left"/>
      <w:pPr>
        <w:ind w:left="346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22CA1D88">
      <w:numFmt w:val="bullet"/>
      <w:lvlText w:val="•"/>
      <w:lvlJc w:val="left"/>
      <w:pPr>
        <w:ind w:left="862" w:hanging="220"/>
      </w:pPr>
      <w:rPr>
        <w:rFonts w:hint="default"/>
        <w:lang w:val="en-US" w:eastAsia="en-US" w:bidi="ar-SA"/>
      </w:rPr>
    </w:lvl>
    <w:lvl w:ilvl="2" w:tplc="45566FD0">
      <w:numFmt w:val="bullet"/>
      <w:lvlText w:val="•"/>
      <w:lvlJc w:val="left"/>
      <w:pPr>
        <w:ind w:left="1384" w:hanging="220"/>
      </w:pPr>
      <w:rPr>
        <w:rFonts w:hint="default"/>
        <w:lang w:val="en-US" w:eastAsia="en-US" w:bidi="ar-SA"/>
      </w:rPr>
    </w:lvl>
    <w:lvl w:ilvl="3" w:tplc="E1668D2C">
      <w:numFmt w:val="bullet"/>
      <w:lvlText w:val="•"/>
      <w:lvlJc w:val="left"/>
      <w:pPr>
        <w:ind w:left="1906" w:hanging="220"/>
      </w:pPr>
      <w:rPr>
        <w:rFonts w:hint="default"/>
        <w:lang w:val="en-US" w:eastAsia="en-US" w:bidi="ar-SA"/>
      </w:rPr>
    </w:lvl>
    <w:lvl w:ilvl="4" w:tplc="6FE2D53A">
      <w:numFmt w:val="bullet"/>
      <w:lvlText w:val="•"/>
      <w:lvlJc w:val="left"/>
      <w:pPr>
        <w:ind w:left="2428" w:hanging="220"/>
      </w:pPr>
      <w:rPr>
        <w:rFonts w:hint="default"/>
        <w:lang w:val="en-US" w:eastAsia="en-US" w:bidi="ar-SA"/>
      </w:rPr>
    </w:lvl>
    <w:lvl w:ilvl="5" w:tplc="8C307E48">
      <w:numFmt w:val="bullet"/>
      <w:lvlText w:val="•"/>
      <w:lvlJc w:val="left"/>
      <w:pPr>
        <w:ind w:left="2950" w:hanging="220"/>
      </w:pPr>
      <w:rPr>
        <w:rFonts w:hint="default"/>
        <w:lang w:val="en-US" w:eastAsia="en-US" w:bidi="ar-SA"/>
      </w:rPr>
    </w:lvl>
    <w:lvl w:ilvl="6" w:tplc="01CE7CA4">
      <w:numFmt w:val="bullet"/>
      <w:lvlText w:val="•"/>
      <w:lvlJc w:val="left"/>
      <w:pPr>
        <w:ind w:left="3472" w:hanging="220"/>
      </w:pPr>
      <w:rPr>
        <w:rFonts w:hint="default"/>
        <w:lang w:val="en-US" w:eastAsia="en-US" w:bidi="ar-SA"/>
      </w:rPr>
    </w:lvl>
    <w:lvl w:ilvl="7" w:tplc="029EB95E">
      <w:numFmt w:val="bullet"/>
      <w:lvlText w:val="•"/>
      <w:lvlJc w:val="left"/>
      <w:pPr>
        <w:ind w:left="3994" w:hanging="220"/>
      </w:pPr>
      <w:rPr>
        <w:rFonts w:hint="default"/>
        <w:lang w:val="en-US" w:eastAsia="en-US" w:bidi="ar-SA"/>
      </w:rPr>
    </w:lvl>
    <w:lvl w:ilvl="8" w:tplc="FC6C4EAC">
      <w:numFmt w:val="bullet"/>
      <w:lvlText w:val="•"/>
      <w:lvlJc w:val="left"/>
      <w:pPr>
        <w:ind w:left="4516" w:hanging="220"/>
      </w:pPr>
      <w:rPr>
        <w:rFonts w:hint="default"/>
        <w:lang w:val="en-US" w:eastAsia="en-US" w:bidi="ar-SA"/>
      </w:rPr>
    </w:lvl>
  </w:abstractNum>
  <w:abstractNum w:abstractNumId="8" w15:restartNumberingAfterBreak="0">
    <w:nsid w:val="28F7486E"/>
    <w:multiLevelType w:val="hybridMultilevel"/>
    <w:tmpl w:val="DEFC2C44"/>
    <w:lvl w:ilvl="0" w:tplc="7F52D542">
      <w:start w:val="1"/>
      <w:numFmt w:val="decimal"/>
      <w:lvlText w:val="%1."/>
      <w:lvlJc w:val="left"/>
      <w:pPr>
        <w:ind w:left="340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F594B0D6">
      <w:numFmt w:val="bullet"/>
      <w:lvlText w:val="•"/>
      <w:lvlJc w:val="left"/>
      <w:pPr>
        <w:ind w:left="859" w:hanging="220"/>
      </w:pPr>
      <w:rPr>
        <w:rFonts w:hint="default"/>
        <w:lang w:val="en-US" w:eastAsia="en-US" w:bidi="ar-SA"/>
      </w:rPr>
    </w:lvl>
    <w:lvl w:ilvl="2" w:tplc="8830FDB6">
      <w:numFmt w:val="bullet"/>
      <w:lvlText w:val="•"/>
      <w:lvlJc w:val="left"/>
      <w:pPr>
        <w:ind w:left="1378" w:hanging="220"/>
      </w:pPr>
      <w:rPr>
        <w:rFonts w:hint="default"/>
        <w:lang w:val="en-US" w:eastAsia="en-US" w:bidi="ar-SA"/>
      </w:rPr>
    </w:lvl>
    <w:lvl w:ilvl="3" w:tplc="F9E8F672">
      <w:numFmt w:val="bullet"/>
      <w:lvlText w:val="•"/>
      <w:lvlJc w:val="left"/>
      <w:pPr>
        <w:ind w:left="1897" w:hanging="220"/>
      </w:pPr>
      <w:rPr>
        <w:rFonts w:hint="default"/>
        <w:lang w:val="en-US" w:eastAsia="en-US" w:bidi="ar-SA"/>
      </w:rPr>
    </w:lvl>
    <w:lvl w:ilvl="4" w:tplc="2A8C95BE">
      <w:numFmt w:val="bullet"/>
      <w:lvlText w:val="•"/>
      <w:lvlJc w:val="left"/>
      <w:pPr>
        <w:ind w:left="2417" w:hanging="220"/>
      </w:pPr>
      <w:rPr>
        <w:rFonts w:hint="default"/>
        <w:lang w:val="en-US" w:eastAsia="en-US" w:bidi="ar-SA"/>
      </w:rPr>
    </w:lvl>
    <w:lvl w:ilvl="5" w:tplc="466CFF18">
      <w:numFmt w:val="bullet"/>
      <w:lvlText w:val="•"/>
      <w:lvlJc w:val="left"/>
      <w:pPr>
        <w:ind w:left="2936" w:hanging="220"/>
      </w:pPr>
      <w:rPr>
        <w:rFonts w:hint="default"/>
        <w:lang w:val="en-US" w:eastAsia="en-US" w:bidi="ar-SA"/>
      </w:rPr>
    </w:lvl>
    <w:lvl w:ilvl="6" w:tplc="09E610BA">
      <w:numFmt w:val="bullet"/>
      <w:lvlText w:val="•"/>
      <w:lvlJc w:val="left"/>
      <w:pPr>
        <w:ind w:left="3455" w:hanging="220"/>
      </w:pPr>
      <w:rPr>
        <w:rFonts w:hint="default"/>
        <w:lang w:val="en-US" w:eastAsia="en-US" w:bidi="ar-SA"/>
      </w:rPr>
    </w:lvl>
    <w:lvl w:ilvl="7" w:tplc="25E4103E">
      <w:numFmt w:val="bullet"/>
      <w:lvlText w:val="•"/>
      <w:lvlJc w:val="left"/>
      <w:pPr>
        <w:ind w:left="3974" w:hanging="220"/>
      </w:pPr>
      <w:rPr>
        <w:rFonts w:hint="default"/>
        <w:lang w:val="en-US" w:eastAsia="en-US" w:bidi="ar-SA"/>
      </w:rPr>
    </w:lvl>
    <w:lvl w:ilvl="8" w:tplc="5C7C61E8">
      <w:numFmt w:val="bullet"/>
      <w:lvlText w:val="•"/>
      <w:lvlJc w:val="left"/>
      <w:pPr>
        <w:ind w:left="4494" w:hanging="220"/>
      </w:pPr>
      <w:rPr>
        <w:rFonts w:hint="default"/>
        <w:lang w:val="en-US" w:eastAsia="en-US" w:bidi="ar-SA"/>
      </w:rPr>
    </w:lvl>
  </w:abstractNum>
  <w:abstractNum w:abstractNumId="9" w15:restartNumberingAfterBreak="0">
    <w:nsid w:val="2C335D97"/>
    <w:multiLevelType w:val="hybridMultilevel"/>
    <w:tmpl w:val="52A015BE"/>
    <w:lvl w:ilvl="0" w:tplc="73FC1EAC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6B2F1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E4C68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582AE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0127E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CC68B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8FAE3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53EBC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5A087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C14835"/>
    <w:multiLevelType w:val="hybridMultilevel"/>
    <w:tmpl w:val="CCDA6AB6"/>
    <w:lvl w:ilvl="0" w:tplc="6074DEEC">
      <w:start w:val="2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11257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ED45B5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B920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540A30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A6849C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7F62C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19CB3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B0281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4E31B1"/>
    <w:multiLevelType w:val="hybridMultilevel"/>
    <w:tmpl w:val="10AA9A0E"/>
    <w:lvl w:ilvl="0" w:tplc="7ED67E20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1D29F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FDE33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37A274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76AB2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1DE94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4143E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7F075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0C0ACF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A0759A"/>
    <w:multiLevelType w:val="hybridMultilevel"/>
    <w:tmpl w:val="AF2CCF18"/>
    <w:lvl w:ilvl="0" w:tplc="78C6AF7C">
      <w:start w:val="1"/>
      <w:numFmt w:val="decimal"/>
      <w:lvlText w:val="%1."/>
      <w:lvlJc w:val="left"/>
      <w:pPr>
        <w:ind w:left="346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D39207E6">
      <w:start w:val="1"/>
      <w:numFmt w:val="decimal"/>
      <w:lvlText w:val="%2."/>
      <w:lvlJc w:val="left"/>
      <w:pPr>
        <w:ind w:left="452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2" w:tplc="41CA2E64">
      <w:numFmt w:val="bullet"/>
      <w:lvlText w:val="•"/>
      <w:lvlJc w:val="left"/>
      <w:pPr>
        <w:ind w:left="1057" w:hanging="220"/>
      </w:pPr>
      <w:rPr>
        <w:rFonts w:hint="default"/>
        <w:lang w:val="en-US" w:eastAsia="en-US" w:bidi="ar-SA"/>
      </w:rPr>
    </w:lvl>
    <w:lvl w:ilvl="3" w:tplc="397A7488">
      <w:numFmt w:val="bullet"/>
      <w:lvlText w:val="•"/>
      <w:lvlJc w:val="left"/>
      <w:pPr>
        <w:ind w:left="1655" w:hanging="220"/>
      </w:pPr>
      <w:rPr>
        <w:rFonts w:hint="default"/>
        <w:lang w:val="en-US" w:eastAsia="en-US" w:bidi="ar-SA"/>
      </w:rPr>
    </w:lvl>
    <w:lvl w:ilvl="4" w:tplc="0BE25528">
      <w:numFmt w:val="bullet"/>
      <w:lvlText w:val="•"/>
      <w:lvlJc w:val="left"/>
      <w:pPr>
        <w:ind w:left="2253" w:hanging="220"/>
      </w:pPr>
      <w:rPr>
        <w:rFonts w:hint="default"/>
        <w:lang w:val="en-US" w:eastAsia="en-US" w:bidi="ar-SA"/>
      </w:rPr>
    </w:lvl>
    <w:lvl w:ilvl="5" w:tplc="72CA2BA8">
      <w:numFmt w:val="bullet"/>
      <w:lvlText w:val="•"/>
      <w:lvlJc w:val="left"/>
      <w:pPr>
        <w:ind w:left="2851" w:hanging="220"/>
      </w:pPr>
      <w:rPr>
        <w:rFonts w:hint="default"/>
        <w:lang w:val="en-US" w:eastAsia="en-US" w:bidi="ar-SA"/>
      </w:rPr>
    </w:lvl>
    <w:lvl w:ilvl="6" w:tplc="59AC8B66">
      <w:numFmt w:val="bullet"/>
      <w:lvlText w:val="•"/>
      <w:lvlJc w:val="left"/>
      <w:pPr>
        <w:ind w:left="3448" w:hanging="220"/>
      </w:pPr>
      <w:rPr>
        <w:rFonts w:hint="default"/>
        <w:lang w:val="en-US" w:eastAsia="en-US" w:bidi="ar-SA"/>
      </w:rPr>
    </w:lvl>
    <w:lvl w:ilvl="7" w:tplc="5720E922">
      <w:numFmt w:val="bullet"/>
      <w:lvlText w:val="•"/>
      <w:lvlJc w:val="left"/>
      <w:pPr>
        <w:ind w:left="4046" w:hanging="220"/>
      </w:pPr>
      <w:rPr>
        <w:rFonts w:hint="default"/>
        <w:lang w:val="en-US" w:eastAsia="en-US" w:bidi="ar-SA"/>
      </w:rPr>
    </w:lvl>
    <w:lvl w:ilvl="8" w:tplc="70D4FC4C">
      <w:numFmt w:val="bullet"/>
      <w:lvlText w:val="•"/>
      <w:lvlJc w:val="left"/>
      <w:pPr>
        <w:ind w:left="4644" w:hanging="220"/>
      </w:pPr>
      <w:rPr>
        <w:rFonts w:hint="default"/>
        <w:lang w:val="en-US" w:eastAsia="en-US" w:bidi="ar-SA"/>
      </w:rPr>
    </w:lvl>
  </w:abstractNum>
  <w:abstractNum w:abstractNumId="13" w15:restartNumberingAfterBreak="0">
    <w:nsid w:val="403E3A29"/>
    <w:multiLevelType w:val="hybridMultilevel"/>
    <w:tmpl w:val="D66EBB48"/>
    <w:lvl w:ilvl="0" w:tplc="689E0B68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8742E6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8C45B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9ACEC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73AD63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9074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56EA34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5FC71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B062E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481567B"/>
    <w:multiLevelType w:val="hybridMultilevel"/>
    <w:tmpl w:val="F0A219B6"/>
    <w:lvl w:ilvl="0" w:tplc="BE4A8DEE">
      <w:numFmt w:val="bullet"/>
      <w:lvlText w:val="•"/>
      <w:lvlJc w:val="left"/>
      <w:pPr>
        <w:ind w:left="929" w:hanging="270"/>
      </w:pPr>
      <w:rPr>
        <w:rFonts w:ascii="Arial" w:eastAsia="Arial" w:hAnsi="Arial" w:cs="Arial" w:hint="default"/>
        <w:w w:val="85"/>
        <w:lang w:val="en-US" w:eastAsia="en-US" w:bidi="ar-SA"/>
      </w:rPr>
    </w:lvl>
    <w:lvl w:ilvl="1" w:tplc="7AFA31B0">
      <w:numFmt w:val="bullet"/>
      <w:lvlText w:val="•"/>
      <w:lvlJc w:val="left"/>
      <w:pPr>
        <w:ind w:left="1452" w:hanging="270"/>
      </w:pPr>
      <w:rPr>
        <w:rFonts w:hint="default"/>
        <w:lang w:val="en-US" w:eastAsia="en-US" w:bidi="ar-SA"/>
      </w:rPr>
    </w:lvl>
    <w:lvl w:ilvl="2" w:tplc="B27489E0">
      <w:numFmt w:val="bullet"/>
      <w:lvlText w:val="•"/>
      <w:lvlJc w:val="left"/>
      <w:pPr>
        <w:ind w:left="1965" w:hanging="270"/>
      </w:pPr>
      <w:rPr>
        <w:rFonts w:hint="default"/>
        <w:lang w:val="en-US" w:eastAsia="en-US" w:bidi="ar-SA"/>
      </w:rPr>
    </w:lvl>
    <w:lvl w:ilvl="3" w:tplc="D9E016E2">
      <w:numFmt w:val="bullet"/>
      <w:lvlText w:val="•"/>
      <w:lvlJc w:val="left"/>
      <w:pPr>
        <w:ind w:left="2478" w:hanging="270"/>
      </w:pPr>
      <w:rPr>
        <w:rFonts w:hint="default"/>
        <w:lang w:val="en-US" w:eastAsia="en-US" w:bidi="ar-SA"/>
      </w:rPr>
    </w:lvl>
    <w:lvl w:ilvl="4" w:tplc="590E0414">
      <w:numFmt w:val="bullet"/>
      <w:lvlText w:val="•"/>
      <w:lvlJc w:val="left"/>
      <w:pPr>
        <w:ind w:left="2992" w:hanging="270"/>
      </w:pPr>
      <w:rPr>
        <w:rFonts w:hint="default"/>
        <w:lang w:val="en-US" w:eastAsia="en-US" w:bidi="ar-SA"/>
      </w:rPr>
    </w:lvl>
    <w:lvl w:ilvl="5" w:tplc="C85E74AA">
      <w:numFmt w:val="bullet"/>
      <w:lvlText w:val="•"/>
      <w:lvlJc w:val="left"/>
      <w:pPr>
        <w:ind w:left="3505" w:hanging="270"/>
      </w:pPr>
      <w:rPr>
        <w:rFonts w:hint="default"/>
        <w:lang w:val="en-US" w:eastAsia="en-US" w:bidi="ar-SA"/>
      </w:rPr>
    </w:lvl>
    <w:lvl w:ilvl="6" w:tplc="0B74C87E">
      <w:numFmt w:val="bullet"/>
      <w:lvlText w:val="•"/>
      <w:lvlJc w:val="left"/>
      <w:pPr>
        <w:ind w:left="4018" w:hanging="270"/>
      </w:pPr>
      <w:rPr>
        <w:rFonts w:hint="default"/>
        <w:lang w:val="en-US" w:eastAsia="en-US" w:bidi="ar-SA"/>
      </w:rPr>
    </w:lvl>
    <w:lvl w:ilvl="7" w:tplc="2EE698A6">
      <w:numFmt w:val="bullet"/>
      <w:lvlText w:val="•"/>
      <w:lvlJc w:val="left"/>
      <w:pPr>
        <w:ind w:left="4531" w:hanging="270"/>
      </w:pPr>
      <w:rPr>
        <w:rFonts w:hint="default"/>
        <w:lang w:val="en-US" w:eastAsia="en-US" w:bidi="ar-SA"/>
      </w:rPr>
    </w:lvl>
    <w:lvl w:ilvl="8" w:tplc="A8A42A6A">
      <w:numFmt w:val="bullet"/>
      <w:lvlText w:val="•"/>
      <w:lvlJc w:val="left"/>
      <w:pPr>
        <w:ind w:left="5045" w:hanging="270"/>
      </w:pPr>
      <w:rPr>
        <w:rFonts w:hint="default"/>
        <w:lang w:val="en-US" w:eastAsia="en-US" w:bidi="ar-SA"/>
      </w:rPr>
    </w:lvl>
  </w:abstractNum>
  <w:abstractNum w:abstractNumId="15" w15:restartNumberingAfterBreak="0">
    <w:nsid w:val="49F9243D"/>
    <w:multiLevelType w:val="hybridMultilevel"/>
    <w:tmpl w:val="03F62C98"/>
    <w:lvl w:ilvl="0" w:tplc="0A70BE18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C1A396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064E5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7497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D20739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E3AAE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1A2DA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A3871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4688F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ABA7432"/>
    <w:multiLevelType w:val="hybridMultilevel"/>
    <w:tmpl w:val="F6641BDC"/>
    <w:lvl w:ilvl="0" w:tplc="2BBC38EE">
      <w:start w:val="26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FD459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5D6A1C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F28C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BFEA9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5FE9D6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D82E6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B3413A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AC282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BB81F15"/>
    <w:multiLevelType w:val="hybridMultilevel"/>
    <w:tmpl w:val="23FE5420"/>
    <w:lvl w:ilvl="0" w:tplc="E6A615FC">
      <w:start w:val="8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FD86B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124874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770F2C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0422B7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632A7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2F49B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9F05B2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C3ACB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FB0ED0"/>
    <w:multiLevelType w:val="hybridMultilevel"/>
    <w:tmpl w:val="F20680A0"/>
    <w:lvl w:ilvl="0" w:tplc="E024870C">
      <w:start w:val="13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BB665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94201B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3BC3D4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A7C8A9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0AC036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C58B71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34E1C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EA2F37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64E3FDC"/>
    <w:multiLevelType w:val="hybridMultilevel"/>
    <w:tmpl w:val="2B5AA2DC"/>
    <w:lvl w:ilvl="0" w:tplc="83A23C98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2EA061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3DC51E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D60848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1F6DF9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FBC11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F2AD73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B6024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370630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9820C16"/>
    <w:multiLevelType w:val="hybridMultilevel"/>
    <w:tmpl w:val="C5027888"/>
    <w:lvl w:ilvl="0" w:tplc="5A2CD26E">
      <w:start w:val="1"/>
      <w:numFmt w:val="decimal"/>
      <w:lvlText w:val="%1."/>
      <w:lvlJc w:val="left"/>
      <w:pPr>
        <w:ind w:left="346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5A0AA1E4">
      <w:numFmt w:val="bullet"/>
      <w:lvlText w:val="•"/>
      <w:lvlJc w:val="left"/>
      <w:pPr>
        <w:ind w:left="859" w:hanging="220"/>
      </w:pPr>
      <w:rPr>
        <w:rFonts w:hint="default"/>
        <w:lang w:val="en-US" w:eastAsia="en-US" w:bidi="ar-SA"/>
      </w:rPr>
    </w:lvl>
    <w:lvl w:ilvl="2" w:tplc="389AB64C">
      <w:numFmt w:val="bullet"/>
      <w:lvlText w:val="•"/>
      <w:lvlJc w:val="left"/>
      <w:pPr>
        <w:ind w:left="1378" w:hanging="220"/>
      </w:pPr>
      <w:rPr>
        <w:rFonts w:hint="default"/>
        <w:lang w:val="en-US" w:eastAsia="en-US" w:bidi="ar-SA"/>
      </w:rPr>
    </w:lvl>
    <w:lvl w:ilvl="3" w:tplc="FB44E75E">
      <w:numFmt w:val="bullet"/>
      <w:lvlText w:val="•"/>
      <w:lvlJc w:val="left"/>
      <w:pPr>
        <w:ind w:left="1897" w:hanging="220"/>
      </w:pPr>
      <w:rPr>
        <w:rFonts w:hint="default"/>
        <w:lang w:val="en-US" w:eastAsia="en-US" w:bidi="ar-SA"/>
      </w:rPr>
    </w:lvl>
    <w:lvl w:ilvl="4" w:tplc="A822B12C">
      <w:numFmt w:val="bullet"/>
      <w:lvlText w:val="•"/>
      <w:lvlJc w:val="left"/>
      <w:pPr>
        <w:ind w:left="2417" w:hanging="220"/>
      </w:pPr>
      <w:rPr>
        <w:rFonts w:hint="default"/>
        <w:lang w:val="en-US" w:eastAsia="en-US" w:bidi="ar-SA"/>
      </w:rPr>
    </w:lvl>
    <w:lvl w:ilvl="5" w:tplc="9AE49E1E">
      <w:numFmt w:val="bullet"/>
      <w:lvlText w:val="•"/>
      <w:lvlJc w:val="left"/>
      <w:pPr>
        <w:ind w:left="2936" w:hanging="220"/>
      </w:pPr>
      <w:rPr>
        <w:rFonts w:hint="default"/>
        <w:lang w:val="en-US" w:eastAsia="en-US" w:bidi="ar-SA"/>
      </w:rPr>
    </w:lvl>
    <w:lvl w:ilvl="6" w:tplc="8D3A84FE">
      <w:numFmt w:val="bullet"/>
      <w:lvlText w:val="•"/>
      <w:lvlJc w:val="left"/>
      <w:pPr>
        <w:ind w:left="3455" w:hanging="220"/>
      </w:pPr>
      <w:rPr>
        <w:rFonts w:hint="default"/>
        <w:lang w:val="en-US" w:eastAsia="en-US" w:bidi="ar-SA"/>
      </w:rPr>
    </w:lvl>
    <w:lvl w:ilvl="7" w:tplc="A9048D1C">
      <w:numFmt w:val="bullet"/>
      <w:lvlText w:val="•"/>
      <w:lvlJc w:val="left"/>
      <w:pPr>
        <w:ind w:left="3974" w:hanging="220"/>
      </w:pPr>
      <w:rPr>
        <w:rFonts w:hint="default"/>
        <w:lang w:val="en-US" w:eastAsia="en-US" w:bidi="ar-SA"/>
      </w:rPr>
    </w:lvl>
    <w:lvl w:ilvl="8" w:tplc="D6FAB778">
      <w:numFmt w:val="bullet"/>
      <w:lvlText w:val="•"/>
      <w:lvlJc w:val="left"/>
      <w:pPr>
        <w:ind w:left="4494" w:hanging="220"/>
      </w:pPr>
      <w:rPr>
        <w:rFonts w:hint="default"/>
        <w:lang w:val="en-US" w:eastAsia="en-US" w:bidi="ar-SA"/>
      </w:rPr>
    </w:lvl>
  </w:abstractNum>
  <w:abstractNum w:abstractNumId="21" w15:restartNumberingAfterBreak="0">
    <w:nsid w:val="5B4D6A53"/>
    <w:multiLevelType w:val="hybridMultilevel"/>
    <w:tmpl w:val="6C14CE8C"/>
    <w:lvl w:ilvl="0" w:tplc="5A5281C8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1100D1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80CB1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3DE77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E5CB1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AFA86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C6898B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C22E7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FA205C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386132"/>
    <w:multiLevelType w:val="hybridMultilevel"/>
    <w:tmpl w:val="082A75C8"/>
    <w:lvl w:ilvl="0" w:tplc="E52C81C8">
      <w:start w:val="1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894AD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DD856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A1CAE7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DDCF6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32027F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CB427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7928B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7E239F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812D63"/>
    <w:multiLevelType w:val="hybridMultilevel"/>
    <w:tmpl w:val="606EDED2"/>
    <w:lvl w:ilvl="0" w:tplc="A170F54A">
      <w:start w:val="1"/>
      <w:numFmt w:val="decimal"/>
      <w:lvlText w:val="%1."/>
      <w:lvlJc w:val="left"/>
      <w:pPr>
        <w:ind w:left="346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D1705D10">
      <w:numFmt w:val="bullet"/>
      <w:lvlText w:val="•"/>
      <w:lvlJc w:val="left"/>
      <w:pPr>
        <w:ind w:left="859" w:hanging="220"/>
      </w:pPr>
      <w:rPr>
        <w:rFonts w:hint="default"/>
        <w:lang w:val="en-US" w:eastAsia="en-US" w:bidi="ar-SA"/>
      </w:rPr>
    </w:lvl>
    <w:lvl w:ilvl="2" w:tplc="92684002">
      <w:numFmt w:val="bullet"/>
      <w:lvlText w:val="•"/>
      <w:lvlJc w:val="left"/>
      <w:pPr>
        <w:ind w:left="1378" w:hanging="220"/>
      </w:pPr>
      <w:rPr>
        <w:rFonts w:hint="default"/>
        <w:lang w:val="en-US" w:eastAsia="en-US" w:bidi="ar-SA"/>
      </w:rPr>
    </w:lvl>
    <w:lvl w:ilvl="3" w:tplc="DFF452DA">
      <w:numFmt w:val="bullet"/>
      <w:lvlText w:val="•"/>
      <w:lvlJc w:val="left"/>
      <w:pPr>
        <w:ind w:left="1897" w:hanging="220"/>
      </w:pPr>
      <w:rPr>
        <w:rFonts w:hint="default"/>
        <w:lang w:val="en-US" w:eastAsia="en-US" w:bidi="ar-SA"/>
      </w:rPr>
    </w:lvl>
    <w:lvl w:ilvl="4" w:tplc="C970612C">
      <w:numFmt w:val="bullet"/>
      <w:lvlText w:val="•"/>
      <w:lvlJc w:val="left"/>
      <w:pPr>
        <w:ind w:left="2417" w:hanging="220"/>
      </w:pPr>
      <w:rPr>
        <w:rFonts w:hint="default"/>
        <w:lang w:val="en-US" w:eastAsia="en-US" w:bidi="ar-SA"/>
      </w:rPr>
    </w:lvl>
    <w:lvl w:ilvl="5" w:tplc="3AD2DAA0">
      <w:numFmt w:val="bullet"/>
      <w:lvlText w:val="•"/>
      <w:lvlJc w:val="left"/>
      <w:pPr>
        <w:ind w:left="2936" w:hanging="220"/>
      </w:pPr>
      <w:rPr>
        <w:rFonts w:hint="default"/>
        <w:lang w:val="en-US" w:eastAsia="en-US" w:bidi="ar-SA"/>
      </w:rPr>
    </w:lvl>
    <w:lvl w:ilvl="6" w:tplc="AA6EE4EE">
      <w:numFmt w:val="bullet"/>
      <w:lvlText w:val="•"/>
      <w:lvlJc w:val="left"/>
      <w:pPr>
        <w:ind w:left="3455" w:hanging="220"/>
      </w:pPr>
      <w:rPr>
        <w:rFonts w:hint="default"/>
        <w:lang w:val="en-US" w:eastAsia="en-US" w:bidi="ar-SA"/>
      </w:rPr>
    </w:lvl>
    <w:lvl w:ilvl="7" w:tplc="FB8CD7C2">
      <w:numFmt w:val="bullet"/>
      <w:lvlText w:val="•"/>
      <w:lvlJc w:val="left"/>
      <w:pPr>
        <w:ind w:left="3974" w:hanging="220"/>
      </w:pPr>
      <w:rPr>
        <w:rFonts w:hint="default"/>
        <w:lang w:val="en-US" w:eastAsia="en-US" w:bidi="ar-SA"/>
      </w:rPr>
    </w:lvl>
    <w:lvl w:ilvl="8" w:tplc="BBCC3AE2">
      <w:numFmt w:val="bullet"/>
      <w:lvlText w:val="•"/>
      <w:lvlJc w:val="left"/>
      <w:pPr>
        <w:ind w:left="4494" w:hanging="220"/>
      </w:pPr>
      <w:rPr>
        <w:rFonts w:hint="default"/>
        <w:lang w:val="en-US" w:eastAsia="en-US" w:bidi="ar-SA"/>
      </w:rPr>
    </w:lvl>
  </w:abstractNum>
  <w:abstractNum w:abstractNumId="24" w15:restartNumberingAfterBreak="0">
    <w:nsid w:val="62D8429A"/>
    <w:multiLevelType w:val="hybridMultilevel"/>
    <w:tmpl w:val="8E2A4E08"/>
    <w:lvl w:ilvl="0" w:tplc="F9D874E6">
      <w:start w:val="1"/>
      <w:numFmt w:val="bullet"/>
      <w:lvlText w:val="•"/>
      <w:lvlJc w:val="left"/>
      <w:pPr>
        <w:ind w:left="27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64C662C">
      <w:start w:val="1"/>
      <w:numFmt w:val="bullet"/>
      <w:lvlText w:val="o"/>
      <w:lvlJc w:val="left"/>
      <w:pPr>
        <w:ind w:left="108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28CEE02">
      <w:start w:val="1"/>
      <w:numFmt w:val="bullet"/>
      <w:lvlText w:val="▪"/>
      <w:lvlJc w:val="left"/>
      <w:pPr>
        <w:ind w:left="180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FD24704">
      <w:start w:val="1"/>
      <w:numFmt w:val="bullet"/>
      <w:lvlText w:val="•"/>
      <w:lvlJc w:val="left"/>
      <w:pPr>
        <w:ind w:left="252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3B4FF96">
      <w:start w:val="1"/>
      <w:numFmt w:val="bullet"/>
      <w:lvlText w:val="o"/>
      <w:lvlJc w:val="left"/>
      <w:pPr>
        <w:ind w:left="324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5C61FA4">
      <w:start w:val="1"/>
      <w:numFmt w:val="bullet"/>
      <w:lvlText w:val="▪"/>
      <w:lvlJc w:val="left"/>
      <w:pPr>
        <w:ind w:left="396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E2A253E">
      <w:start w:val="1"/>
      <w:numFmt w:val="bullet"/>
      <w:lvlText w:val="•"/>
      <w:lvlJc w:val="left"/>
      <w:pPr>
        <w:ind w:left="468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6E05CD4">
      <w:start w:val="1"/>
      <w:numFmt w:val="bullet"/>
      <w:lvlText w:val="o"/>
      <w:lvlJc w:val="left"/>
      <w:pPr>
        <w:ind w:left="540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7060894">
      <w:start w:val="1"/>
      <w:numFmt w:val="bullet"/>
      <w:lvlText w:val="▪"/>
      <w:lvlJc w:val="left"/>
      <w:pPr>
        <w:ind w:left="6120"/>
      </w:pPr>
      <w:rPr>
        <w:rFonts w:ascii="Montserrat" w:eastAsia="Montserrat" w:hAnsi="Montserrat" w:cs="Montserrat"/>
        <w:b/>
        <w:bCs/>
        <w:i/>
        <w:iCs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3127FAE"/>
    <w:multiLevelType w:val="hybridMultilevel"/>
    <w:tmpl w:val="F03E0F3E"/>
    <w:lvl w:ilvl="0" w:tplc="12F80740">
      <w:start w:val="8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31C3D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55E5D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4BC92E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BE466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14259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E966E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4CE81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822FD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48104CD"/>
    <w:multiLevelType w:val="hybridMultilevel"/>
    <w:tmpl w:val="7D2801B2"/>
    <w:lvl w:ilvl="0" w:tplc="7A0A3E94">
      <w:start w:val="1"/>
      <w:numFmt w:val="decimal"/>
      <w:lvlText w:val="%1."/>
      <w:lvlJc w:val="left"/>
      <w:pPr>
        <w:ind w:left="346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3996B8A0">
      <w:numFmt w:val="bullet"/>
      <w:lvlText w:val="•"/>
      <w:lvlJc w:val="left"/>
      <w:pPr>
        <w:ind w:left="862" w:hanging="220"/>
      </w:pPr>
      <w:rPr>
        <w:rFonts w:hint="default"/>
        <w:lang w:val="en-US" w:eastAsia="en-US" w:bidi="ar-SA"/>
      </w:rPr>
    </w:lvl>
    <w:lvl w:ilvl="2" w:tplc="59D6BB6E">
      <w:numFmt w:val="bullet"/>
      <w:lvlText w:val="•"/>
      <w:lvlJc w:val="left"/>
      <w:pPr>
        <w:ind w:left="1384" w:hanging="220"/>
      </w:pPr>
      <w:rPr>
        <w:rFonts w:hint="default"/>
        <w:lang w:val="en-US" w:eastAsia="en-US" w:bidi="ar-SA"/>
      </w:rPr>
    </w:lvl>
    <w:lvl w:ilvl="3" w:tplc="0500216A">
      <w:numFmt w:val="bullet"/>
      <w:lvlText w:val="•"/>
      <w:lvlJc w:val="left"/>
      <w:pPr>
        <w:ind w:left="1906" w:hanging="220"/>
      </w:pPr>
      <w:rPr>
        <w:rFonts w:hint="default"/>
        <w:lang w:val="en-US" w:eastAsia="en-US" w:bidi="ar-SA"/>
      </w:rPr>
    </w:lvl>
    <w:lvl w:ilvl="4" w:tplc="5F8CF120">
      <w:numFmt w:val="bullet"/>
      <w:lvlText w:val="•"/>
      <w:lvlJc w:val="left"/>
      <w:pPr>
        <w:ind w:left="2428" w:hanging="220"/>
      </w:pPr>
      <w:rPr>
        <w:rFonts w:hint="default"/>
        <w:lang w:val="en-US" w:eastAsia="en-US" w:bidi="ar-SA"/>
      </w:rPr>
    </w:lvl>
    <w:lvl w:ilvl="5" w:tplc="E592A57E">
      <w:numFmt w:val="bullet"/>
      <w:lvlText w:val="•"/>
      <w:lvlJc w:val="left"/>
      <w:pPr>
        <w:ind w:left="2950" w:hanging="220"/>
      </w:pPr>
      <w:rPr>
        <w:rFonts w:hint="default"/>
        <w:lang w:val="en-US" w:eastAsia="en-US" w:bidi="ar-SA"/>
      </w:rPr>
    </w:lvl>
    <w:lvl w:ilvl="6" w:tplc="4A040FE4">
      <w:numFmt w:val="bullet"/>
      <w:lvlText w:val="•"/>
      <w:lvlJc w:val="left"/>
      <w:pPr>
        <w:ind w:left="3472" w:hanging="220"/>
      </w:pPr>
      <w:rPr>
        <w:rFonts w:hint="default"/>
        <w:lang w:val="en-US" w:eastAsia="en-US" w:bidi="ar-SA"/>
      </w:rPr>
    </w:lvl>
    <w:lvl w:ilvl="7" w:tplc="052A6486">
      <w:numFmt w:val="bullet"/>
      <w:lvlText w:val="•"/>
      <w:lvlJc w:val="left"/>
      <w:pPr>
        <w:ind w:left="3994" w:hanging="220"/>
      </w:pPr>
      <w:rPr>
        <w:rFonts w:hint="default"/>
        <w:lang w:val="en-US" w:eastAsia="en-US" w:bidi="ar-SA"/>
      </w:rPr>
    </w:lvl>
    <w:lvl w:ilvl="8" w:tplc="FD44BCFC">
      <w:numFmt w:val="bullet"/>
      <w:lvlText w:val="•"/>
      <w:lvlJc w:val="left"/>
      <w:pPr>
        <w:ind w:left="4516" w:hanging="220"/>
      </w:pPr>
      <w:rPr>
        <w:rFonts w:hint="default"/>
        <w:lang w:val="en-US" w:eastAsia="en-US" w:bidi="ar-SA"/>
      </w:rPr>
    </w:lvl>
  </w:abstractNum>
  <w:abstractNum w:abstractNumId="27" w15:restartNumberingAfterBreak="0">
    <w:nsid w:val="667A17AF"/>
    <w:multiLevelType w:val="hybridMultilevel"/>
    <w:tmpl w:val="703A0404"/>
    <w:lvl w:ilvl="0" w:tplc="8C8C5250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97C7D6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2AA33D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6E4A5B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494A0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97AC8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45CB3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87E72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35C649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4C7C8A"/>
    <w:multiLevelType w:val="hybridMultilevel"/>
    <w:tmpl w:val="1040DA24"/>
    <w:lvl w:ilvl="0" w:tplc="568CD2EC">
      <w:start w:val="1"/>
      <w:numFmt w:val="decimal"/>
      <w:lvlText w:val="%1."/>
      <w:lvlJc w:val="left"/>
      <w:pPr>
        <w:ind w:left="346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55C6271E">
      <w:numFmt w:val="bullet"/>
      <w:lvlText w:val="•"/>
      <w:lvlJc w:val="left"/>
      <w:pPr>
        <w:ind w:left="859" w:hanging="220"/>
      </w:pPr>
      <w:rPr>
        <w:rFonts w:hint="default"/>
        <w:lang w:val="en-US" w:eastAsia="en-US" w:bidi="ar-SA"/>
      </w:rPr>
    </w:lvl>
    <w:lvl w:ilvl="2" w:tplc="2D322BFA">
      <w:numFmt w:val="bullet"/>
      <w:lvlText w:val="•"/>
      <w:lvlJc w:val="left"/>
      <w:pPr>
        <w:ind w:left="1378" w:hanging="220"/>
      </w:pPr>
      <w:rPr>
        <w:rFonts w:hint="default"/>
        <w:lang w:val="en-US" w:eastAsia="en-US" w:bidi="ar-SA"/>
      </w:rPr>
    </w:lvl>
    <w:lvl w:ilvl="3" w:tplc="5E1E3FF2">
      <w:numFmt w:val="bullet"/>
      <w:lvlText w:val="•"/>
      <w:lvlJc w:val="left"/>
      <w:pPr>
        <w:ind w:left="1897" w:hanging="220"/>
      </w:pPr>
      <w:rPr>
        <w:rFonts w:hint="default"/>
        <w:lang w:val="en-US" w:eastAsia="en-US" w:bidi="ar-SA"/>
      </w:rPr>
    </w:lvl>
    <w:lvl w:ilvl="4" w:tplc="B33C7B2A">
      <w:numFmt w:val="bullet"/>
      <w:lvlText w:val="•"/>
      <w:lvlJc w:val="left"/>
      <w:pPr>
        <w:ind w:left="2417" w:hanging="220"/>
      </w:pPr>
      <w:rPr>
        <w:rFonts w:hint="default"/>
        <w:lang w:val="en-US" w:eastAsia="en-US" w:bidi="ar-SA"/>
      </w:rPr>
    </w:lvl>
    <w:lvl w:ilvl="5" w:tplc="A030FF30">
      <w:numFmt w:val="bullet"/>
      <w:lvlText w:val="•"/>
      <w:lvlJc w:val="left"/>
      <w:pPr>
        <w:ind w:left="2936" w:hanging="220"/>
      </w:pPr>
      <w:rPr>
        <w:rFonts w:hint="default"/>
        <w:lang w:val="en-US" w:eastAsia="en-US" w:bidi="ar-SA"/>
      </w:rPr>
    </w:lvl>
    <w:lvl w:ilvl="6" w:tplc="62B42A40">
      <w:numFmt w:val="bullet"/>
      <w:lvlText w:val="•"/>
      <w:lvlJc w:val="left"/>
      <w:pPr>
        <w:ind w:left="3455" w:hanging="220"/>
      </w:pPr>
      <w:rPr>
        <w:rFonts w:hint="default"/>
        <w:lang w:val="en-US" w:eastAsia="en-US" w:bidi="ar-SA"/>
      </w:rPr>
    </w:lvl>
    <w:lvl w:ilvl="7" w:tplc="3230AE78">
      <w:numFmt w:val="bullet"/>
      <w:lvlText w:val="•"/>
      <w:lvlJc w:val="left"/>
      <w:pPr>
        <w:ind w:left="3974" w:hanging="220"/>
      </w:pPr>
      <w:rPr>
        <w:rFonts w:hint="default"/>
        <w:lang w:val="en-US" w:eastAsia="en-US" w:bidi="ar-SA"/>
      </w:rPr>
    </w:lvl>
    <w:lvl w:ilvl="8" w:tplc="D116EC3C">
      <w:numFmt w:val="bullet"/>
      <w:lvlText w:val="•"/>
      <w:lvlJc w:val="left"/>
      <w:pPr>
        <w:ind w:left="4494" w:hanging="220"/>
      </w:pPr>
      <w:rPr>
        <w:rFonts w:hint="default"/>
        <w:lang w:val="en-US" w:eastAsia="en-US" w:bidi="ar-SA"/>
      </w:rPr>
    </w:lvl>
  </w:abstractNum>
  <w:abstractNum w:abstractNumId="29" w15:restartNumberingAfterBreak="0">
    <w:nsid w:val="6CD7342A"/>
    <w:multiLevelType w:val="hybridMultilevel"/>
    <w:tmpl w:val="DE88C368"/>
    <w:lvl w:ilvl="0" w:tplc="EC728DC0">
      <w:start w:val="1"/>
      <w:numFmt w:val="decimal"/>
      <w:lvlText w:val="%1."/>
      <w:lvlJc w:val="left"/>
      <w:pPr>
        <w:ind w:left="374" w:hanging="220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position w:val="1"/>
        <w:sz w:val="16"/>
        <w:szCs w:val="16"/>
        <w:lang w:val="en-US" w:eastAsia="en-US" w:bidi="ar-SA"/>
      </w:rPr>
    </w:lvl>
    <w:lvl w:ilvl="1" w:tplc="8ADED66E">
      <w:numFmt w:val="bullet"/>
      <w:lvlText w:val="•"/>
      <w:lvlJc w:val="left"/>
      <w:pPr>
        <w:ind w:left="896" w:hanging="220"/>
      </w:pPr>
      <w:rPr>
        <w:rFonts w:hint="default"/>
        <w:lang w:val="en-US" w:eastAsia="en-US" w:bidi="ar-SA"/>
      </w:rPr>
    </w:lvl>
    <w:lvl w:ilvl="2" w:tplc="C4F8F842">
      <w:numFmt w:val="bullet"/>
      <w:lvlText w:val="•"/>
      <w:lvlJc w:val="left"/>
      <w:pPr>
        <w:ind w:left="1418" w:hanging="220"/>
      </w:pPr>
      <w:rPr>
        <w:rFonts w:hint="default"/>
        <w:lang w:val="en-US" w:eastAsia="en-US" w:bidi="ar-SA"/>
      </w:rPr>
    </w:lvl>
    <w:lvl w:ilvl="3" w:tplc="7E6A0C74">
      <w:numFmt w:val="bullet"/>
      <w:lvlText w:val="•"/>
      <w:lvlJc w:val="left"/>
      <w:pPr>
        <w:ind w:left="1940" w:hanging="220"/>
      </w:pPr>
      <w:rPr>
        <w:rFonts w:hint="default"/>
        <w:lang w:val="en-US" w:eastAsia="en-US" w:bidi="ar-SA"/>
      </w:rPr>
    </w:lvl>
    <w:lvl w:ilvl="4" w:tplc="2E42299E">
      <w:numFmt w:val="bullet"/>
      <w:lvlText w:val="•"/>
      <w:lvlJc w:val="left"/>
      <w:pPr>
        <w:ind w:left="2462" w:hanging="220"/>
      </w:pPr>
      <w:rPr>
        <w:rFonts w:hint="default"/>
        <w:lang w:val="en-US" w:eastAsia="en-US" w:bidi="ar-SA"/>
      </w:rPr>
    </w:lvl>
    <w:lvl w:ilvl="5" w:tplc="13DC6470">
      <w:numFmt w:val="bullet"/>
      <w:lvlText w:val="•"/>
      <w:lvlJc w:val="left"/>
      <w:pPr>
        <w:ind w:left="2984" w:hanging="220"/>
      </w:pPr>
      <w:rPr>
        <w:rFonts w:hint="default"/>
        <w:lang w:val="en-US" w:eastAsia="en-US" w:bidi="ar-SA"/>
      </w:rPr>
    </w:lvl>
    <w:lvl w:ilvl="6" w:tplc="B2B8CFF4">
      <w:numFmt w:val="bullet"/>
      <w:lvlText w:val="•"/>
      <w:lvlJc w:val="left"/>
      <w:pPr>
        <w:ind w:left="3506" w:hanging="220"/>
      </w:pPr>
      <w:rPr>
        <w:rFonts w:hint="default"/>
        <w:lang w:val="en-US" w:eastAsia="en-US" w:bidi="ar-SA"/>
      </w:rPr>
    </w:lvl>
    <w:lvl w:ilvl="7" w:tplc="51E41368">
      <w:numFmt w:val="bullet"/>
      <w:lvlText w:val="•"/>
      <w:lvlJc w:val="left"/>
      <w:pPr>
        <w:ind w:left="4028" w:hanging="220"/>
      </w:pPr>
      <w:rPr>
        <w:rFonts w:hint="default"/>
        <w:lang w:val="en-US" w:eastAsia="en-US" w:bidi="ar-SA"/>
      </w:rPr>
    </w:lvl>
    <w:lvl w:ilvl="8" w:tplc="DAC09C4A">
      <w:numFmt w:val="bullet"/>
      <w:lvlText w:val="•"/>
      <w:lvlJc w:val="left"/>
      <w:pPr>
        <w:ind w:left="4550" w:hanging="220"/>
      </w:pPr>
      <w:rPr>
        <w:rFonts w:hint="default"/>
        <w:lang w:val="en-US" w:eastAsia="en-US" w:bidi="ar-SA"/>
      </w:rPr>
    </w:lvl>
  </w:abstractNum>
  <w:abstractNum w:abstractNumId="30" w15:restartNumberingAfterBreak="0">
    <w:nsid w:val="7C452818"/>
    <w:multiLevelType w:val="hybridMultilevel"/>
    <w:tmpl w:val="AE5A6258"/>
    <w:lvl w:ilvl="0" w:tplc="29EA5356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40838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AF00FE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AC6F0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6E2030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E1631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318D6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66E09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D5476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FD271BF"/>
    <w:multiLevelType w:val="hybridMultilevel"/>
    <w:tmpl w:val="DE8E8DDA"/>
    <w:lvl w:ilvl="0" w:tplc="5790C048">
      <w:start w:val="1"/>
      <w:numFmt w:val="decimal"/>
      <w:lvlText w:val="%1."/>
      <w:lvlJc w:val="left"/>
      <w:pPr>
        <w:ind w:left="340" w:hanging="220"/>
        <w:jc w:val="right"/>
      </w:pPr>
      <w:rPr>
        <w:rFonts w:ascii="Arial" w:eastAsia="Arial" w:hAnsi="Arial" w:cs="Arial" w:hint="default"/>
        <w:b/>
        <w:bCs/>
        <w:i w:val="0"/>
        <w:iCs w:val="0"/>
        <w:color w:val="231F20"/>
        <w:w w:val="71"/>
        <w:sz w:val="16"/>
        <w:szCs w:val="16"/>
        <w:lang w:val="en-US" w:eastAsia="en-US" w:bidi="ar-SA"/>
      </w:rPr>
    </w:lvl>
    <w:lvl w:ilvl="1" w:tplc="2504871C">
      <w:numFmt w:val="bullet"/>
      <w:lvlText w:val="•"/>
      <w:lvlJc w:val="left"/>
      <w:pPr>
        <w:ind w:left="890" w:hanging="220"/>
      </w:pPr>
      <w:rPr>
        <w:rFonts w:hint="default"/>
        <w:lang w:val="en-US" w:eastAsia="en-US" w:bidi="ar-SA"/>
      </w:rPr>
    </w:lvl>
    <w:lvl w:ilvl="2" w:tplc="A260E352">
      <w:numFmt w:val="bullet"/>
      <w:lvlText w:val="•"/>
      <w:lvlJc w:val="left"/>
      <w:pPr>
        <w:ind w:left="1440" w:hanging="220"/>
      </w:pPr>
      <w:rPr>
        <w:rFonts w:hint="default"/>
        <w:lang w:val="en-US" w:eastAsia="en-US" w:bidi="ar-SA"/>
      </w:rPr>
    </w:lvl>
    <w:lvl w:ilvl="3" w:tplc="6E8C8594">
      <w:numFmt w:val="bullet"/>
      <w:lvlText w:val="•"/>
      <w:lvlJc w:val="left"/>
      <w:pPr>
        <w:ind w:left="1990" w:hanging="220"/>
      </w:pPr>
      <w:rPr>
        <w:rFonts w:hint="default"/>
        <w:lang w:val="en-US" w:eastAsia="en-US" w:bidi="ar-SA"/>
      </w:rPr>
    </w:lvl>
    <w:lvl w:ilvl="4" w:tplc="1F88FBCE">
      <w:numFmt w:val="bullet"/>
      <w:lvlText w:val="•"/>
      <w:lvlJc w:val="left"/>
      <w:pPr>
        <w:ind w:left="2540" w:hanging="220"/>
      </w:pPr>
      <w:rPr>
        <w:rFonts w:hint="default"/>
        <w:lang w:val="en-US" w:eastAsia="en-US" w:bidi="ar-SA"/>
      </w:rPr>
    </w:lvl>
    <w:lvl w:ilvl="5" w:tplc="A1E41BDC">
      <w:numFmt w:val="bullet"/>
      <w:lvlText w:val="•"/>
      <w:lvlJc w:val="left"/>
      <w:pPr>
        <w:ind w:left="3090" w:hanging="220"/>
      </w:pPr>
      <w:rPr>
        <w:rFonts w:hint="default"/>
        <w:lang w:val="en-US" w:eastAsia="en-US" w:bidi="ar-SA"/>
      </w:rPr>
    </w:lvl>
    <w:lvl w:ilvl="6" w:tplc="25580FEA">
      <w:numFmt w:val="bullet"/>
      <w:lvlText w:val="•"/>
      <w:lvlJc w:val="left"/>
      <w:pPr>
        <w:ind w:left="3640" w:hanging="220"/>
      </w:pPr>
      <w:rPr>
        <w:rFonts w:hint="default"/>
        <w:lang w:val="en-US" w:eastAsia="en-US" w:bidi="ar-SA"/>
      </w:rPr>
    </w:lvl>
    <w:lvl w:ilvl="7" w:tplc="C1927594">
      <w:numFmt w:val="bullet"/>
      <w:lvlText w:val="•"/>
      <w:lvlJc w:val="left"/>
      <w:pPr>
        <w:ind w:left="4190" w:hanging="220"/>
      </w:pPr>
      <w:rPr>
        <w:rFonts w:hint="default"/>
        <w:lang w:val="en-US" w:eastAsia="en-US" w:bidi="ar-SA"/>
      </w:rPr>
    </w:lvl>
    <w:lvl w:ilvl="8" w:tplc="402C642A">
      <w:numFmt w:val="bullet"/>
      <w:lvlText w:val="•"/>
      <w:lvlJc w:val="left"/>
      <w:pPr>
        <w:ind w:left="4740" w:hanging="220"/>
      </w:pPr>
      <w:rPr>
        <w:rFonts w:hint="default"/>
        <w:lang w:val="en-US" w:eastAsia="en-US" w:bidi="ar-SA"/>
      </w:rPr>
    </w:lvl>
  </w:abstractNum>
  <w:num w:numId="1" w16cid:durableId="2046321427">
    <w:abstractNumId w:val="5"/>
  </w:num>
  <w:num w:numId="2" w16cid:durableId="2039114170">
    <w:abstractNumId w:val="19"/>
  </w:num>
  <w:num w:numId="3" w16cid:durableId="528102484">
    <w:abstractNumId w:val="17"/>
  </w:num>
  <w:num w:numId="4" w16cid:durableId="643434911">
    <w:abstractNumId w:val="22"/>
  </w:num>
  <w:num w:numId="5" w16cid:durableId="45031300">
    <w:abstractNumId w:val="18"/>
  </w:num>
  <w:num w:numId="6" w16cid:durableId="1048454087">
    <w:abstractNumId w:val="27"/>
  </w:num>
  <w:num w:numId="7" w16cid:durableId="1209491486">
    <w:abstractNumId w:val="21"/>
  </w:num>
  <w:num w:numId="8" w16cid:durableId="1007052350">
    <w:abstractNumId w:val="15"/>
  </w:num>
  <w:num w:numId="9" w16cid:durableId="79524753">
    <w:abstractNumId w:val="25"/>
  </w:num>
  <w:num w:numId="10" w16cid:durableId="168326841">
    <w:abstractNumId w:val="10"/>
  </w:num>
  <w:num w:numId="11" w16cid:durableId="580602727">
    <w:abstractNumId w:val="9"/>
  </w:num>
  <w:num w:numId="12" w16cid:durableId="1013529916">
    <w:abstractNumId w:val="11"/>
  </w:num>
  <w:num w:numId="13" w16cid:durableId="403072153">
    <w:abstractNumId w:val="2"/>
  </w:num>
  <w:num w:numId="14" w16cid:durableId="684669185">
    <w:abstractNumId w:val="3"/>
  </w:num>
  <w:num w:numId="15" w16cid:durableId="1335572471">
    <w:abstractNumId w:val="13"/>
  </w:num>
  <w:num w:numId="16" w16cid:durableId="1319109350">
    <w:abstractNumId w:val="0"/>
  </w:num>
  <w:num w:numId="17" w16cid:durableId="26565749">
    <w:abstractNumId w:val="16"/>
  </w:num>
  <w:num w:numId="18" w16cid:durableId="1023553398">
    <w:abstractNumId w:val="24"/>
  </w:num>
  <w:num w:numId="19" w16cid:durableId="558442123">
    <w:abstractNumId w:val="30"/>
  </w:num>
  <w:num w:numId="20" w16cid:durableId="1202592271">
    <w:abstractNumId w:val="1"/>
  </w:num>
  <w:num w:numId="21" w16cid:durableId="1700857510">
    <w:abstractNumId w:val="6"/>
  </w:num>
  <w:num w:numId="22" w16cid:durableId="953100247">
    <w:abstractNumId w:val="31"/>
  </w:num>
  <w:num w:numId="23" w16cid:durableId="650716217">
    <w:abstractNumId w:val="12"/>
  </w:num>
  <w:num w:numId="24" w16cid:durableId="1383402099">
    <w:abstractNumId w:val="26"/>
  </w:num>
  <w:num w:numId="25" w16cid:durableId="503519896">
    <w:abstractNumId w:val="7"/>
  </w:num>
  <w:num w:numId="26" w16cid:durableId="2062704135">
    <w:abstractNumId w:val="29"/>
  </w:num>
  <w:num w:numId="27" w16cid:durableId="2029480394">
    <w:abstractNumId w:val="4"/>
  </w:num>
  <w:num w:numId="28" w16cid:durableId="632951173">
    <w:abstractNumId w:val="28"/>
  </w:num>
  <w:num w:numId="29" w16cid:durableId="1622809806">
    <w:abstractNumId w:val="20"/>
  </w:num>
  <w:num w:numId="30" w16cid:durableId="1080910026">
    <w:abstractNumId w:val="8"/>
  </w:num>
  <w:num w:numId="31" w16cid:durableId="2068608877">
    <w:abstractNumId w:val="23"/>
  </w:num>
  <w:num w:numId="32" w16cid:durableId="17108360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295"/>
    <w:rsid w:val="00024DF4"/>
    <w:rsid w:val="00085459"/>
    <w:rsid w:val="000C4721"/>
    <w:rsid w:val="0017076D"/>
    <w:rsid w:val="00207411"/>
    <w:rsid w:val="00214413"/>
    <w:rsid w:val="002558A6"/>
    <w:rsid w:val="00313550"/>
    <w:rsid w:val="003A385C"/>
    <w:rsid w:val="003A6D1D"/>
    <w:rsid w:val="004A595C"/>
    <w:rsid w:val="004B2527"/>
    <w:rsid w:val="004D04C4"/>
    <w:rsid w:val="004D1B9F"/>
    <w:rsid w:val="0053355D"/>
    <w:rsid w:val="00540C8A"/>
    <w:rsid w:val="00555634"/>
    <w:rsid w:val="00564EC8"/>
    <w:rsid w:val="00575BCF"/>
    <w:rsid w:val="005864BD"/>
    <w:rsid w:val="00675656"/>
    <w:rsid w:val="006B643E"/>
    <w:rsid w:val="006B67D4"/>
    <w:rsid w:val="0072753D"/>
    <w:rsid w:val="00751BBB"/>
    <w:rsid w:val="007D3BD4"/>
    <w:rsid w:val="00806CB1"/>
    <w:rsid w:val="00812618"/>
    <w:rsid w:val="00833246"/>
    <w:rsid w:val="0085773F"/>
    <w:rsid w:val="008B4205"/>
    <w:rsid w:val="008C69BB"/>
    <w:rsid w:val="009970AE"/>
    <w:rsid w:val="009B3076"/>
    <w:rsid w:val="00A24E8F"/>
    <w:rsid w:val="00A26BC8"/>
    <w:rsid w:val="00A578ED"/>
    <w:rsid w:val="00A80398"/>
    <w:rsid w:val="00A871DB"/>
    <w:rsid w:val="00AA11FA"/>
    <w:rsid w:val="00AD5B13"/>
    <w:rsid w:val="00AE3E9E"/>
    <w:rsid w:val="00B21F76"/>
    <w:rsid w:val="00B73762"/>
    <w:rsid w:val="00BE6F92"/>
    <w:rsid w:val="00C90EC0"/>
    <w:rsid w:val="00CA72C8"/>
    <w:rsid w:val="00D735CC"/>
    <w:rsid w:val="00DB0295"/>
    <w:rsid w:val="00E04CB1"/>
    <w:rsid w:val="00E226F3"/>
    <w:rsid w:val="00E409BC"/>
    <w:rsid w:val="00E66807"/>
    <w:rsid w:val="00F43EE9"/>
    <w:rsid w:val="00F506CA"/>
    <w:rsid w:val="00FC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05986"/>
  <w15:docId w15:val="{41DCE1F8-7437-2748-9260-A5E46304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5" w:line="252" w:lineRule="auto"/>
      <w:ind w:left="237" w:hanging="237"/>
    </w:pPr>
    <w:rPr>
      <w:rFonts w:ascii="Montserrat" w:eastAsia="Montserrat" w:hAnsi="Montserrat" w:cs="Montserrat"/>
      <w:color w:val="000000"/>
      <w:sz w:val="16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hanging="10"/>
      <w:outlineLvl w:val="0"/>
    </w:pPr>
    <w:rPr>
      <w:rFonts w:ascii="Calibri" w:eastAsia="Calibri" w:hAnsi="Calibri" w:cs="Calibri"/>
      <w:b/>
      <w:color w:val="43C5E3"/>
      <w:sz w:val="2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5" w:line="259" w:lineRule="auto"/>
      <w:ind w:left="10" w:hanging="10"/>
      <w:outlineLvl w:val="1"/>
    </w:pPr>
    <w:rPr>
      <w:rFonts w:ascii="Montserrat" w:eastAsia="Montserrat" w:hAnsi="Montserrat" w:cs="Montserrat"/>
      <w:color w:val="43C5E3"/>
      <w:sz w:val="1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04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Montserrat" w:eastAsia="Montserrat" w:hAnsi="Montserrat" w:cs="Montserrat"/>
      <w:color w:val="43C5E3"/>
      <w:sz w:val="1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3C5E3"/>
      <w:sz w:val="2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D04C4"/>
    <w:rPr>
      <w:rFonts w:asciiTheme="majorHAnsi" w:eastAsiaTheme="majorEastAsia" w:hAnsiTheme="majorHAnsi" w:cstheme="majorBidi"/>
      <w:color w:val="1F3763" w:themeColor="accent1" w:themeShade="7F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4D04C4"/>
    <w:pPr>
      <w:widowControl w:val="0"/>
      <w:autoSpaceDE w:val="0"/>
      <w:autoSpaceDN w:val="0"/>
      <w:spacing w:after="0" w:line="240" w:lineRule="auto"/>
      <w:ind w:left="346" w:hanging="227"/>
    </w:pPr>
    <w:rPr>
      <w:rFonts w:ascii="Arial" w:eastAsia="Arial" w:hAnsi="Arial" w:cs="Arial"/>
      <w:color w:val="auto"/>
      <w:szCs w:val="16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4D04C4"/>
    <w:rPr>
      <w:rFonts w:ascii="Arial" w:eastAsia="Arial" w:hAnsi="Arial" w:cs="Arial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4D04C4"/>
    <w:pPr>
      <w:widowControl w:val="0"/>
      <w:autoSpaceDE w:val="0"/>
      <w:autoSpaceDN w:val="0"/>
      <w:spacing w:after="0" w:line="240" w:lineRule="auto"/>
      <w:ind w:left="120" w:firstLine="0"/>
    </w:pPr>
    <w:rPr>
      <w:rFonts w:ascii="Arial" w:eastAsia="Arial" w:hAnsi="Arial" w:cs="Arial"/>
      <w:b/>
      <w:bCs/>
      <w:color w:val="auto"/>
      <w:sz w:val="24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4D04C4"/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  <w:rsid w:val="004D04C4"/>
    <w:pPr>
      <w:widowControl w:val="0"/>
      <w:autoSpaceDE w:val="0"/>
      <w:autoSpaceDN w:val="0"/>
      <w:spacing w:before="73" w:after="0" w:line="240" w:lineRule="auto"/>
      <w:ind w:left="346" w:hanging="227"/>
    </w:pPr>
    <w:rPr>
      <w:rFonts w:ascii="Arial" w:eastAsia="Arial" w:hAnsi="Arial" w:cs="Arial"/>
      <w:color w:val="auto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4D04C4"/>
    <w:pPr>
      <w:widowControl w:val="0"/>
      <w:autoSpaceDE w:val="0"/>
      <w:autoSpaceDN w:val="0"/>
      <w:spacing w:before="53" w:after="0" w:line="240" w:lineRule="auto"/>
      <w:ind w:left="80" w:firstLine="0"/>
    </w:pPr>
    <w:rPr>
      <w:rFonts w:ascii="Arial" w:eastAsia="Arial" w:hAnsi="Arial" w:cs="Arial"/>
      <w:color w:val="auto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support@missionbi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missionbio.com/sup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mailto:support@missionbi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3006</Words>
  <Characters>17138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Dhingra</dc:creator>
  <cp:keywords/>
  <cp:lastModifiedBy>Dalia Dhingra</cp:lastModifiedBy>
  <cp:revision>9</cp:revision>
  <cp:lastPrinted>2023-07-18T20:58:00Z</cp:lastPrinted>
  <dcterms:created xsi:type="dcterms:W3CDTF">2024-03-07T23:25:00Z</dcterms:created>
  <dcterms:modified xsi:type="dcterms:W3CDTF">2024-03-18T22:01:00Z</dcterms:modified>
</cp:coreProperties>
</file>