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43BE" w14:textId="77777777" w:rsidR="008F31BC" w:rsidRDefault="00000000">
      <w:pPr>
        <w:pStyle w:val="Title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Data Collector – DNA Workflow</w:t>
      </w:r>
    </w:p>
    <w:p w14:paraId="0B1186E0" w14:textId="77777777" w:rsidR="008F31BC" w:rsidRDefault="00000000">
      <w:pPr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t xml:space="preserve">Ensure Tapestri Instrument is updated with v3 firmware before </w:t>
      </w:r>
      <w:proofErr w:type="gramStart"/>
      <w:r>
        <w:rPr>
          <w:rFonts w:ascii="Montserrat" w:eastAsia="Montserrat" w:hAnsi="Montserrat" w:cs="Montserrat"/>
          <w:i/>
          <w:sz w:val="20"/>
          <w:szCs w:val="20"/>
        </w:rPr>
        <w:t>use</w:t>
      </w:r>
      <w:proofErr w:type="gramEnd"/>
    </w:p>
    <w:tbl>
      <w:tblPr>
        <w:tblStyle w:val="a3"/>
        <w:tblW w:w="969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325"/>
        <w:gridCol w:w="2925"/>
        <w:gridCol w:w="2670"/>
      </w:tblGrid>
      <w:tr w:rsidR="008F31BC" w14:paraId="1421552B" w14:textId="77777777" w:rsidTr="001C12A7"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F15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Chapter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AE97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E63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Question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05E1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Image/Data</w:t>
            </w:r>
          </w:p>
        </w:tc>
      </w:tr>
      <w:tr w:rsidR="008F31BC" w14:paraId="39DFF971" w14:textId="77777777" w:rsidTr="001C12A7">
        <w:trPr>
          <w:trHeight w:val="1152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1096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1 |</w:t>
            </w:r>
          </w:p>
          <w:p w14:paraId="1F022CA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Prepare Cell Suspension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7B432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848BE79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first centrifugation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01FC4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5A8F8D0D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65FD569" w14:textId="77777777" w:rsidR="009A1055" w:rsidRDefault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023064F" w14:textId="368A69F4" w:rsidR="008F31BC" w:rsidRDefault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5F5B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  <w:p w14:paraId="619F5DD7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8F31BC" w14:paraId="66764E00" w14:textId="77777777" w:rsidTr="001C12A7">
        <w:trPr>
          <w:trHeight w:val="126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132F3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C7861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666314D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final washing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3D38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33769DD6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A3E57C0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891F2A2" w14:textId="42FE1E93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6242B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8F31BC" w14:paraId="0C8136D2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B41AC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3DFF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06DE49A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First quantification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CB30F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quantifiable?</w:t>
            </w:r>
          </w:p>
          <w:p w14:paraId="1A2E180C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55D56C7" w14:textId="26579EC1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0901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</w:tc>
      </w:tr>
      <w:tr w:rsidR="008F31BC" w14:paraId="74DA9D28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0C664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7DBB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13640EB0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Final quantification after cell dilution (if applicable)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334F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between 2,800 and 3,200 cells/µL?</w:t>
            </w:r>
          </w:p>
          <w:p w14:paraId="5081081C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54DD363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120ECAC" w14:textId="10E6687C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440E6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</w:tc>
      </w:tr>
      <w:tr w:rsidR="008F31BC" w14:paraId="5FAD2BD9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BF88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2 |</w:t>
            </w:r>
          </w:p>
          <w:p w14:paraId="090A033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Encapsulate Cells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73AE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7A4C01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A978F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22453B4B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74D659A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50066C4" w14:textId="3B1A2D4F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41B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8F31BC" w14:paraId="11A62780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81547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4F86B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734B007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E3FD5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7DC39D6D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54B673F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47B50A3" w14:textId="006C5458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689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8F31BC" w14:paraId="02090DD6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60748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22E52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3607DF79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FD12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Remaining cell suspension volume [reservoir 2] &lt; 10 µL?</w:t>
            </w:r>
          </w:p>
          <w:p w14:paraId="2B3D8CC2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BFB4392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34DB38F" w14:textId="2E1CDBDE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60ED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</w:tc>
      </w:tr>
      <w:tr w:rsidR="008F31BC" w14:paraId="03BFABBA" w14:textId="77777777" w:rsidTr="001C12A7">
        <w:trPr>
          <w:trHeight w:val="1324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484E3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D083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202DE61E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CD0A" w14:textId="1EB989DD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Total volume ~100 µL in </w:t>
            </w:r>
            <w:r w:rsidR="009A1055">
              <w:rPr>
                <w:rFonts w:ascii="Montserrat" w:eastAsia="Montserrat" w:hAnsi="Montserrat" w:cs="Montserrat"/>
                <w:sz w:val="20"/>
                <w:szCs w:val="20"/>
              </w:rPr>
              <w:t xml:space="preserve">the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tube?</w:t>
            </w:r>
          </w:p>
          <w:p w14:paraId="4083BEB1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65A1D22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9375FC6" w14:textId="049E2A6D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EFBD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 and oil removed]</w:t>
            </w:r>
          </w:p>
          <w:p w14:paraId="54372A6F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363B911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8F31BC" w14:paraId="535A83A5" w14:textId="77777777" w:rsidTr="001C12A7">
        <w:trPr>
          <w:trHeight w:val="1470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BBD48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3 |</w:t>
            </w:r>
          </w:p>
          <w:p w14:paraId="080974A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Lysis and Protease Digest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3FE5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4FBC1440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1AFD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Thermal cycling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protocol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correct?</w:t>
            </w:r>
          </w:p>
          <w:p w14:paraId="27A3CE15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C458ECE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225C296" w14:textId="0BECF569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6CEDC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image]</w:t>
            </w:r>
          </w:p>
        </w:tc>
      </w:tr>
      <w:tr w:rsidR="008F31BC" w14:paraId="6BC973B5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33D9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6DCAF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7E0CD8AC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3A0A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PCR skirt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used?</w:t>
            </w:r>
            <w:proofErr w:type="gramEnd"/>
          </w:p>
          <w:p w14:paraId="547C7FB4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4E7FEBC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73BEFB6" w14:textId="74B22DEA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F25B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8F31BC" w14:paraId="079ECAA9" w14:textId="77777777" w:rsidTr="001C12A7">
        <w:trPr>
          <w:trHeight w:val="1152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E11D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0E0D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150E60A4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E2075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44502123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5442CF6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114267D" w14:textId="4F3FBE70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55D09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8F31BC" w14:paraId="7E59F4EE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6532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4 |</w:t>
            </w:r>
          </w:p>
          <w:p w14:paraId="09242B06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Barcode Cells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4265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6B6705E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priming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9D69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13895152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7A7488F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60165B2" w14:textId="0F9B64A2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72C43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8F31BC" w14:paraId="134EF783" w14:textId="77777777" w:rsidTr="001C12A7">
        <w:trPr>
          <w:trHeight w:val="123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6528F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1AC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0492348A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barcoding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6495A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3E68FCE1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252D0B6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CBA0EE4" w14:textId="6622DAE2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21C8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8F31BC" w14:paraId="679CC355" w14:textId="77777777" w:rsidTr="001C12A7">
        <w:trPr>
          <w:trHeight w:val="144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A07BF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1C3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23AECD5C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0D6E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Emulsions fully intact and evenly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distributed?</w:t>
            </w:r>
            <w:proofErr w:type="gramEnd"/>
          </w:p>
          <w:p w14:paraId="6A54E19E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0ACC171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5604E21" w14:textId="45B5B4F3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218C2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8F31BC" w14:paraId="19DA550D" w14:textId="77777777" w:rsidTr="001C12A7">
        <w:trPr>
          <w:trHeight w:val="156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E9390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9C34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4CC86D21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F569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Barcoding Bead volume [reservoir 7]</w:t>
            </w:r>
          </w:p>
          <w:p w14:paraId="2779C343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E1C982E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544A41B" w14:textId="0464162A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4D3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179713AB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8F31BC" w14:paraId="1F09A4D0" w14:textId="77777777" w:rsidTr="001C12A7">
        <w:trPr>
          <w:trHeight w:val="1635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839A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E8769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598D802A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AADDE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Barcode Mix volume [reservoir 8]</w:t>
            </w:r>
          </w:p>
          <w:p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CD2A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16D907B7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8F31BC" w14:paraId="1A6C4036" w14:textId="77777777" w:rsidTr="001C12A7">
        <w:trPr>
          <w:trHeight w:val="1525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9548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FBD34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546A49C2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777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each tube?</w:t>
            </w:r>
          </w:p>
          <w:p w14:paraId="699FB77E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F4F3D82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DF76AD0" w14:textId="5C9817F0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DBBE" w14:textId="6E4E1A11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[8x emulsion-safe tubes w/ barcoded cells and oil removed]</w:t>
            </w:r>
          </w:p>
          <w:p w14:paraId="5DF4FBC9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8F31BC" w14:paraId="0ABA373A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82A9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5 |</w:t>
            </w:r>
          </w:p>
          <w:p w14:paraId="76B5B312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Targeted PCR Amplification</w:t>
            </w:r>
          </w:p>
          <w:p w14:paraId="33A3B4CC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C84F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1E203C25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008D1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Thermal cycling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protocol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correct?</w:t>
            </w:r>
          </w:p>
          <w:p w14:paraId="5D4F2EAA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866E87C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1BE0972" w14:textId="77EC474A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4484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without tubes, started with remaining time visible]</w:t>
            </w:r>
          </w:p>
        </w:tc>
      </w:tr>
      <w:tr w:rsidR="008F31BC" w14:paraId="7A22C393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532F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504E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1788ADD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C7E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PCR skirt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used?</w:t>
            </w:r>
            <w:proofErr w:type="gramEnd"/>
          </w:p>
          <w:p w14:paraId="1ADDD41D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C4F39A0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B1F1A0D" w14:textId="0DC68F1A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74370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8F31BC" w14:paraId="7309FB27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DED5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26885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46E099AC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42FC8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5159CC65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CFC5F9A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D031621" w14:textId="1D86644C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4EF3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8F31BC" w14:paraId="272516D1" w14:textId="77777777" w:rsidTr="001C12A7">
        <w:tc>
          <w:tcPr>
            <w:tcW w:w="177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4EFD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6 |</w:t>
            </w:r>
          </w:p>
          <w:p w14:paraId="2FA201DE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 Breakage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77A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12B1A2AE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emulsion breakage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B2AB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Emulsions fully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broken?</w:t>
            </w:r>
            <w:proofErr w:type="gramEnd"/>
          </w:p>
          <w:p w14:paraId="6C653292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0A16CD9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151ECD3" w14:textId="10136486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70FC7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broken emulsions] </w:t>
            </w:r>
          </w:p>
        </w:tc>
      </w:tr>
      <w:tr w:rsidR="008F31BC" w14:paraId="1AE86694" w14:textId="77777777" w:rsidTr="001C12A7">
        <w:trPr>
          <w:trHeight w:val="420"/>
        </w:trPr>
        <w:tc>
          <w:tcPr>
            <w:tcW w:w="177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26D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7 |</w:t>
            </w:r>
          </w:p>
          <w:p w14:paraId="0F83FAEC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Cleanup PCR Products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EA0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 xml:space="preserve">A | </w:t>
            </w:r>
          </w:p>
          <w:p w14:paraId="4347F485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enzymatic cleanup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C7453" w14:textId="4F2569E1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Sample spun down and transferred to new tube after enzymatic cleanup</w:t>
            </w:r>
            <w:r w:rsidR="009A1055">
              <w:rPr>
                <w:rFonts w:ascii="Montserrat" w:eastAsia="Montserrat" w:hAnsi="Montserrat" w:cs="Montserrat"/>
                <w:sz w:val="20"/>
                <w:szCs w:val="20"/>
              </w:rPr>
              <w:t>?</w:t>
            </w:r>
          </w:p>
          <w:p w14:paraId="53875E1B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68E0477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B32165E" w14:textId="2692D48C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BE7C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[Sample after transfer to new tube] </w:t>
            </w:r>
          </w:p>
        </w:tc>
      </w:tr>
      <w:tr w:rsidR="008F31BC" w14:paraId="29B4D61E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1B76B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8 |</w:t>
            </w:r>
          </w:p>
          <w:p w14:paraId="31667E15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Target Library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FA8EC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2002F8A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quantification w/ Qubit (Final Library)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9D0E" w14:textId="77777777" w:rsidR="009A1055" w:rsidRDefault="009A1055" w:rsidP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Library concentration within spec?              </w:t>
            </w:r>
          </w:p>
          <w:p w14:paraId="4718E7D8" w14:textId="77777777" w:rsidR="009A1055" w:rsidRDefault="009A1055" w:rsidP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5C679B0" w14:textId="74D4DF4B" w:rsidR="008F31BC" w:rsidRDefault="009A1055" w:rsidP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DNA: &gt; 2.0 ng/µL</w:t>
            </w:r>
          </w:p>
          <w:p w14:paraId="12353FF7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0190723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A374614" w14:textId="165268E6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ED9D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[Qubit reading]</w:t>
            </w:r>
          </w:p>
          <w:p w14:paraId="488E0421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3C9E7AA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C19D23E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AF00A65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59AFE6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B43D2A7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58851BF" w14:textId="77777777" w:rsidR="002811ED" w:rsidRDefault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2811ED" w14:paraId="18F0B7C4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0C8D" w14:textId="77777777" w:rsidR="002811ED" w:rsidRDefault="002811ED" w:rsidP="002811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33EB" w14:textId="77777777" w:rsidR="002811ED" w:rsidRDefault="002811ED" w:rsidP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2F49AF24" w14:textId="77777777" w:rsidR="002811ED" w:rsidRDefault="002811ED" w:rsidP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Bioanalyzer or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TapeStation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Results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B9CA" w14:textId="77777777" w:rsidR="002811ED" w:rsidRDefault="002811ED" w:rsidP="002811ED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Expected peak at ~460 bp with few (&lt;5%) off-target fragments (e.g., primer dimers)?</w:t>
            </w:r>
          </w:p>
          <w:p w14:paraId="3A745FB0" w14:textId="77777777" w:rsidR="002811ED" w:rsidRDefault="002811ED" w:rsidP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0759AA9" w14:textId="77777777" w:rsidR="002811ED" w:rsidRDefault="002811ED" w:rsidP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D87AC98" w14:textId="3E072121" w:rsidR="002811ED" w:rsidRDefault="002811ED" w:rsidP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0BE5" w14:textId="77777777" w:rsidR="002811ED" w:rsidRDefault="002811ED" w:rsidP="002811ED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[Fragment analyzer results]</w:t>
            </w:r>
          </w:p>
          <w:p w14:paraId="6BD657BC" w14:textId="77777777" w:rsidR="002811ED" w:rsidRDefault="002811ED" w:rsidP="002811ED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52F163F4" w14:textId="77777777" w:rsidR="008F31BC" w:rsidRDefault="008F31BC">
      <w:pPr>
        <w:pStyle w:val="Title"/>
        <w:rPr>
          <w:rFonts w:ascii="Montserrat" w:eastAsia="Montserrat" w:hAnsi="Montserrat" w:cs="Montserrat"/>
        </w:rPr>
      </w:pPr>
      <w:bookmarkStart w:id="0" w:name="_heading=h.2jxsxqh" w:colFirst="0" w:colLast="0"/>
      <w:bookmarkEnd w:id="0"/>
    </w:p>
    <w:sectPr w:rsidR="008F3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C4A37" w14:textId="77777777" w:rsidR="00576322" w:rsidRDefault="00576322">
      <w:pPr>
        <w:spacing w:line="240" w:lineRule="auto"/>
      </w:pPr>
      <w:r>
        <w:separator/>
      </w:r>
    </w:p>
  </w:endnote>
  <w:endnote w:type="continuationSeparator" w:id="0">
    <w:p w14:paraId="7583237C" w14:textId="77777777" w:rsidR="00576322" w:rsidRDefault="00576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xima Nova">
    <w:altName w:val="Tahom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4DACD" w14:textId="77777777" w:rsidR="00BC247B" w:rsidRDefault="00BC24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AEA6" w14:textId="77777777" w:rsidR="00BC247B" w:rsidRDefault="00BC24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E8DB" w14:textId="77777777" w:rsidR="00BC247B" w:rsidRDefault="00BC24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FF2F" w14:textId="77777777" w:rsidR="00576322" w:rsidRDefault="00576322">
      <w:pPr>
        <w:spacing w:line="240" w:lineRule="auto"/>
      </w:pPr>
      <w:r>
        <w:separator/>
      </w:r>
    </w:p>
  </w:footnote>
  <w:footnote w:type="continuationSeparator" w:id="0">
    <w:p w14:paraId="23C5018C" w14:textId="77777777" w:rsidR="00576322" w:rsidRDefault="005763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9980" w14:textId="77777777" w:rsidR="00BC247B" w:rsidRDefault="00BC24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56B3" w14:textId="1B99B967" w:rsidR="008F31BC" w:rsidRDefault="00000000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Proxima Nova" w:eastAsia="Proxima Nova" w:hAnsi="Proxima Nova" w:cs="Proxima Nova"/>
        <w:noProof/>
        <w:color w:val="B7B7B7"/>
      </w:rPr>
      <w:drawing>
        <wp:anchor distT="57150" distB="57150" distL="57150" distR="57150" simplePos="0" relativeHeight="251658240" behindDoc="0" locked="0" layoutInCell="1" hidden="0" allowOverlap="1" wp14:anchorId="15ABA744" wp14:editId="753CA20F">
          <wp:simplePos x="0" y="0"/>
          <wp:positionH relativeFrom="page">
            <wp:posOffset>914400</wp:posOffset>
          </wp:positionH>
          <wp:positionV relativeFrom="page">
            <wp:posOffset>495300</wp:posOffset>
          </wp:positionV>
          <wp:extent cx="1281545" cy="190500"/>
          <wp:effectExtent l="0" t="0" r="0" b="0"/>
          <wp:wrapSquare wrapText="bothSides" distT="57150" distB="57150" distL="57150" distR="5715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1545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Montserrat" w:eastAsia="Montserrat" w:hAnsi="Montserrat" w:cs="Montserrat"/>
        <w:sz w:val="15"/>
        <w:szCs w:val="15"/>
      </w:rPr>
      <w:t xml:space="preserve">Rev</w:t>
    </w:r>
    <w:r w:rsidR="00BC247B">
      <w:rPr>
        <w:rFonts w:ascii="Montserrat" w:eastAsia="Montserrat" w:hAnsi="Montserrat" w:cs="Montserrat"/>
        <w:sz w:val="15"/>
        <w:szCs w:val="15"/>
      </w:rPr>
      <w:t>C</w:t>
    </w:r>
  </w:p>
  <w:p w14:paraId="27ECFE93" w14:textId="23A2D399" w:rsidR="008F31BC" w:rsidRDefault="00BC247B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Montserrat" w:eastAsia="Montserrat" w:hAnsi="Montserrat" w:cs="Montserrat"/>
        <w:sz w:val="15"/>
        <w:szCs w:val="15"/>
      </w:rPr>
      <w:t>16/09/26</w:t>
    </w:r>
    <w:r w:rsidR="00000000">
      <w:rPr>
        <w:rFonts w:ascii="Montserrat" w:eastAsia="Montserrat" w:hAnsi="Montserrat" w:cs="Montserrat"/>
        <w:sz w:val="15"/>
        <w:szCs w:val="15"/>
      </w:rPr>
      <w:t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5AA24" w14:textId="77777777" w:rsidR="00BC247B" w:rsidRDefault="00BC24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1BC"/>
    <w:rsid w:val="00010605"/>
    <w:rsid w:val="001C12A7"/>
    <w:rsid w:val="002811ED"/>
    <w:rsid w:val="0037207D"/>
    <w:rsid w:val="00576322"/>
    <w:rsid w:val="006B4D27"/>
    <w:rsid w:val="008F31BC"/>
    <w:rsid w:val="00965547"/>
    <w:rsid w:val="009A1055"/>
    <w:rsid w:val="00B36FDC"/>
    <w:rsid w:val="00BB0C5C"/>
    <w:rsid w:val="00BC247B"/>
    <w:rsid w:val="00D0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82A70"/>
  <w15:docId w15:val="{03A38BFB-6587-CB4E-B6C0-228BAADE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6EC"/>
  </w:style>
  <w:style w:type="paragraph" w:styleId="Footer">
    <w:name w:val="footer"/>
    <w:basedOn w:val="Normal"/>
    <w:link w:val="Foot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6EC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i2Cbu6VeYW/fo6NjLa/DjQ2Qow==">CgMxLjAioAIKC0FBQUEySTNMVDBVEuwBCgtBQUFBMkkzTFQwVRILQUFBQTJJM0xUMFUaDQoJdGV4dC9odG1sEgAiDgoKdGV4dC9wbGFpbhIAKhsiFTExMDY3NzQwNDA4NDY0MzY4ODkxNygAOAAwp6DK75kxOKegyu+ZMUpSCiRhcHBsaWNhdGlvbi92bmQuZ29vZ2xlLWFwcHMuZG9jcy5tZHMaKsLX2uQBJAoiCggKAjcuEAEYABIUCg5SZXYgQSAwNy8yOC8yMxABGAAYAVoMaHhrZmlibWUwdmRycgIgAHgAggEUc3VnZ2VzdC5lZm5ydTBvODdoNW+aAQYIABAAGAAYp6DK75kxIKegyu+ZMUIUc3VnZ2VzdC5lZm5ydTBvODdoNW8yCWguMmp4c3hxaDgAajAKFHN1Z2dlc3QuajVqbjZsNnJibnA5EhhSb2JlcnQgRHVycnV0aHktRHVycnV0aHlqMAoUc3VnZ2VzdC5ybzNneHZuM3FrcnISGFJvYmVydCBEdXJydXRoeS1EdXJydXRoeWowChRzdWdnZXN0Lno4c3BkOWhsMGhlZhIYUm9iZXJ0IER1cnJ1dGh5LUR1cnJ1dGh5ajAKFHN1Z2dlc3QuZWZucnUwbzg3aDVvEhhSb2JlcnQgRHVycnV0aHktRHVycnV0aHlqMAoUc3VnZ2VzdC4xMnQ2cWdrNGJxZGsSGFJvYmVydCBEdXJydXRoeS1EdXJydXRoeWowChRzdWdnZXN0LmNqYWdlam9tYWNlYxIYUm9iZXJ0IER1cnJ1dGh5LUR1cnJ1dGh5ajAKFHN1Z2dlc3Qud3NicWhidWZyOWNuEhhSb2JlcnQgRHVycnV0aHktRHVycnV0aHlqMAoUc3VnZ2VzdC5ocGppNHFsM2FnZ3YSGFJvYmVydCBEdXJydXRoeS1EdXJydXRoeWowChRzdWdnZXN0Ljl2N25sancwbG5laxIYUm9iZXJ0IER1cnJ1dGh5LUR1cnJ1dGh5ciExR0VFTjRvejVqd3hzblpUQ0pEU0NGWTJtYmE4WkxZMl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Marcos Arribas-Layton</cp:lastModifiedBy>
  <cp:revision>7</cp:revision>
  <dcterms:created xsi:type="dcterms:W3CDTF">2023-07-28T20:52:00Z</dcterms:created>
  <dcterms:modified xsi:type="dcterms:W3CDTF">2023-12-05T19:24:00Z</dcterms:modified>
</cp:coreProperties>
</file>